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04"/>
        </w:tabs>
        <w:bidi w:val="0"/>
        <w:jc w:val="both"/>
        <w:rPr>
          <w:rFonts w:hint="eastAsia"/>
          <w:b/>
          <w:bCs/>
          <w:sz w:val="28"/>
          <w:szCs w:val="28"/>
          <w:highlight w:val="none"/>
          <w:u w:val="single"/>
          <w:lang w:val="en-US" w:eastAsia="zh-CN"/>
        </w:rPr>
      </w:pPr>
    </w:p>
    <w:p>
      <w:pPr>
        <w:pStyle w:val="30"/>
        <w:snapToGrid w:val="0"/>
        <w:spacing w:line="360" w:lineRule="auto"/>
        <w:rPr>
          <w:rFonts w:hint="eastAsia" w:ascii="宋体" w:hAnsi="宋体"/>
          <w:highlight w:val="none"/>
        </w:rPr>
      </w:pPr>
    </w:p>
    <w:p>
      <w:pPr>
        <w:snapToGrid w:val="0"/>
        <w:spacing w:line="360" w:lineRule="auto"/>
        <w:jc w:val="center"/>
        <w:outlineLvl w:val="9"/>
        <w:rPr>
          <w:rFonts w:ascii="宋体" w:hAnsi="宋体"/>
          <w:sz w:val="36"/>
          <w:szCs w:val="36"/>
          <w:highlight w:val="none"/>
        </w:rPr>
      </w:pPr>
      <w:r>
        <w:rPr>
          <w:rFonts w:ascii="宋体" w:hAnsi="宋体"/>
          <w:color w:val="000000"/>
          <w:sz w:val="36"/>
          <w:szCs w:val="36"/>
          <w:highlight w:val="none"/>
          <w:u w:val="single"/>
        </w:rPr>
        <w:t xml:space="preserve"> </w:t>
      </w:r>
      <w:r>
        <w:rPr>
          <w:rFonts w:hint="eastAsia" w:ascii="宋体" w:hAnsi="宋体"/>
          <w:sz w:val="36"/>
          <w:szCs w:val="36"/>
          <w:highlight w:val="none"/>
          <w:u w:val="single"/>
        </w:rPr>
        <w:t>（</w:t>
      </w:r>
      <w:r>
        <w:rPr>
          <w:rFonts w:hint="eastAsia" w:ascii="宋体" w:hAnsi="宋体"/>
          <w:sz w:val="36"/>
          <w:szCs w:val="36"/>
          <w:highlight w:val="none"/>
          <w:u w:val="single"/>
          <w:lang w:val="en-US" w:eastAsia="zh-CN"/>
        </w:rPr>
        <w:t>无坩埚感应雾化炉</w:t>
      </w:r>
      <w:r>
        <w:rPr>
          <w:rFonts w:hint="eastAsia" w:ascii="宋体" w:hAnsi="宋体"/>
          <w:sz w:val="36"/>
          <w:szCs w:val="36"/>
          <w:highlight w:val="none"/>
          <w:u w:val="single"/>
        </w:rPr>
        <w:t>）</w:t>
      </w:r>
      <w:r>
        <w:rPr>
          <w:rFonts w:ascii="宋体" w:hAnsi="宋体"/>
          <w:sz w:val="36"/>
          <w:szCs w:val="36"/>
          <w:highlight w:val="none"/>
          <w:u w:val="single"/>
        </w:rPr>
        <w:t xml:space="preserve">  </w:t>
      </w:r>
    </w:p>
    <w:p>
      <w:pPr>
        <w:snapToGrid w:val="0"/>
        <w:spacing w:line="360" w:lineRule="auto"/>
        <w:jc w:val="center"/>
        <w:rPr>
          <w:rFonts w:hint="eastAsia" w:ascii="宋体" w:hAnsi="宋体"/>
          <w:sz w:val="36"/>
          <w:szCs w:val="36"/>
          <w:highlight w:val="none"/>
        </w:rPr>
      </w:pPr>
    </w:p>
    <w:p>
      <w:pPr>
        <w:snapToGrid w:val="0"/>
        <w:spacing w:line="360" w:lineRule="auto"/>
        <w:jc w:val="center"/>
        <w:outlineLvl w:val="9"/>
        <w:rPr>
          <w:rFonts w:ascii="宋体" w:hAnsi="宋体"/>
          <w:sz w:val="30"/>
          <w:szCs w:val="30"/>
          <w:highlight w:val="none"/>
        </w:rPr>
      </w:pPr>
      <w:r>
        <w:rPr>
          <w:rFonts w:hint="eastAsia" w:ascii="宋体" w:hAnsi="宋体"/>
          <w:sz w:val="30"/>
          <w:szCs w:val="30"/>
          <w:highlight w:val="none"/>
        </w:rPr>
        <w:t>（</w:t>
      </w:r>
      <w:r>
        <w:rPr>
          <w:rFonts w:hint="eastAsia" w:ascii="宋体" w:hAnsi="宋体"/>
          <w:sz w:val="30"/>
          <w:szCs w:val="30"/>
          <w:highlight w:val="none"/>
          <w:lang w:val="en-US" w:eastAsia="zh-CN"/>
        </w:rPr>
        <w:t>采购</w:t>
      </w:r>
      <w:r>
        <w:rPr>
          <w:rFonts w:hint="eastAsia" w:ascii="宋体" w:hAnsi="宋体"/>
          <w:sz w:val="30"/>
          <w:szCs w:val="30"/>
          <w:highlight w:val="none"/>
        </w:rPr>
        <w:t>编号：</w:t>
      </w:r>
      <w:r>
        <w:rPr>
          <w:rFonts w:hint="eastAsia" w:ascii="宋体" w:hAnsi="宋体"/>
          <w:sz w:val="30"/>
          <w:szCs w:val="30"/>
          <w:highlight w:val="none"/>
          <w:u w:val="single"/>
        </w:rPr>
        <w:t xml:space="preserve"> </w:t>
      </w:r>
      <w:r>
        <w:rPr>
          <w:rFonts w:hint="default" w:ascii="宋体" w:hAnsi="宋体"/>
          <w:sz w:val="30"/>
          <w:szCs w:val="30"/>
          <w:highlight w:val="none"/>
          <w:u w:val="single"/>
          <w:lang w:val="en-US"/>
        </w:rPr>
        <w:t xml:space="preserve"> YTFZB-2023-1006</w:t>
      </w:r>
      <w:r>
        <w:rPr>
          <w:rFonts w:ascii="宋体" w:hAnsi="宋体"/>
          <w:sz w:val="30"/>
          <w:szCs w:val="30"/>
          <w:highlight w:val="none"/>
          <w:u w:val="single"/>
        </w:rPr>
        <w:t xml:space="preserve"> </w:t>
      </w:r>
      <w:r>
        <w:rPr>
          <w:rFonts w:hint="eastAsia" w:ascii="宋体" w:hAnsi="宋体"/>
          <w:sz w:val="30"/>
          <w:szCs w:val="30"/>
          <w:highlight w:val="none"/>
        </w:rPr>
        <w:t>）</w:t>
      </w:r>
    </w:p>
    <w:p>
      <w:pPr>
        <w:snapToGrid w:val="0"/>
        <w:spacing w:line="360" w:lineRule="auto"/>
        <w:jc w:val="center"/>
        <w:rPr>
          <w:rFonts w:ascii="宋体" w:hAnsi="宋体"/>
          <w:sz w:val="44"/>
          <w:szCs w:val="44"/>
          <w:highlight w:val="none"/>
        </w:rPr>
      </w:pPr>
    </w:p>
    <w:p>
      <w:pPr>
        <w:spacing w:line="360" w:lineRule="auto"/>
        <w:rPr>
          <w:rFonts w:hint="eastAsia" w:ascii="宋体" w:hAnsi="宋体"/>
          <w:highlight w:val="none"/>
        </w:rPr>
      </w:pPr>
    </w:p>
    <w:p>
      <w:pPr>
        <w:snapToGrid w:val="0"/>
        <w:spacing w:line="360" w:lineRule="auto"/>
        <w:jc w:val="center"/>
        <w:rPr>
          <w:rFonts w:ascii="宋体" w:hAnsi="宋体"/>
          <w:b/>
          <w:bCs/>
          <w:sz w:val="72"/>
          <w:szCs w:val="72"/>
          <w:highlight w:val="none"/>
        </w:rPr>
      </w:pPr>
      <w:r>
        <w:rPr>
          <w:rFonts w:hint="eastAsia" w:ascii="宋体" w:hAnsi="宋体"/>
          <w:b/>
          <w:bCs/>
          <w:sz w:val="72"/>
          <w:szCs w:val="72"/>
          <w:highlight w:val="none"/>
          <w:lang w:val="en-US" w:eastAsia="zh-CN"/>
        </w:rPr>
        <w:t>采购</w:t>
      </w:r>
      <w:r>
        <w:rPr>
          <w:rFonts w:hint="eastAsia" w:ascii="宋体" w:hAnsi="宋体"/>
          <w:b/>
          <w:bCs/>
          <w:sz w:val="72"/>
          <w:szCs w:val="72"/>
          <w:highlight w:val="none"/>
        </w:rPr>
        <w:t>文件</w:t>
      </w:r>
    </w:p>
    <w:p>
      <w:pPr>
        <w:snapToGrid w:val="0"/>
        <w:spacing w:line="360" w:lineRule="auto"/>
        <w:jc w:val="center"/>
        <w:rPr>
          <w:rFonts w:ascii="宋体" w:hAnsi="宋体"/>
          <w:sz w:val="36"/>
          <w:szCs w:val="36"/>
          <w:highlight w:val="none"/>
        </w:rPr>
      </w:pPr>
      <w:r>
        <w:rPr>
          <w:rFonts w:hint="eastAsia" w:ascii="宋体" w:hAnsi="宋体"/>
          <w:sz w:val="36"/>
          <w:szCs w:val="36"/>
          <w:highlight w:val="none"/>
        </w:rPr>
        <w:t>（</w:t>
      </w:r>
      <w:r>
        <w:rPr>
          <w:rFonts w:hint="eastAsia" w:ascii="宋体" w:hAnsi="宋体"/>
          <w:sz w:val="36"/>
          <w:szCs w:val="36"/>
          <w:highlight w:val="none"/>
          <w:lang w:val="en-US" w:eastAsia="zh-CN"/>
        </w:rPr>
        <w:t>询比采购</w:t>
      </w:r>
      <w:r>
        <w:rPr>
          <w:rFonts w:hint="eastAsia" w:ascii="宋体" w:hAnsi="宋体"/>
          <w:sz w:val="36"/>
          <w:szCs w:val="36"/>
          <w:highlight w:val="none"/>
        </w:rPr>
        <w:t>）</w:t>
      </w:r>
    </w:p>
    <w:p>
      <w:pPr>
        <w:snapToGrid w:val="0"/>
        <w:spacing w:line="360" w:lineRule="auto"/>
        <w:jc w:val="center"/>
        <w:rPr>
          <w:rFonts w:ascii="宋体" w:hAnsi="宋体"/>
          <w:sz w:val="44"/>
          <w:szCs w:val="44"/>
          <w:highlight w:val="none"/>
        </w:rPr>
      </w:pPr>
    </w:p>
    <w:p>
      <w:pPr>
        <w:snapToGrid w:val="0"/>
        <w:spacing w:line="360" w:lineRule="auto"/>
        <w:jc w:val="center"/>
        <w:rPr>
          <w:rFonts w:ascii="宋体" w:hAnsi="宋体"/>
          <w:sz w:val="44"/>
          <w:szCs w:val="44"/>
          <w:highlight w:val="none"/>
        </w:rPr>
      </w:pPr>
    </w:p>
    <w:p>
      <w:pPr>
        <w:snapToGrid w:val="0"/>
        <w:spacing w:line="360" w:lineRule="auto"/>
        <w:rPr>
          <w:rFonts w:hint="eastAsia" w:ascii="宋体" w:hAnsi="宋体"/>
          <w:sz w:val="44"/>
          <w:szCs w:val="44"/>
          <w:highlight w:val="none"/>
        </w:rPr>
      </w:pPr>
    </w:p>
    <w:p>
      <w:pPr>
        <w:snapToGrid w:val="0"/>
        <w:spacing w:line="360" w:lineRule="auto"/>
        <w:ind w:firstLine="2570" w:firstLineChars="800"/>
        <w:jc w:val="left"/>
        <w:outlineLvl w:val="9"/>
        <w:rPr>
          <w:rFonts w:hint="eastAsia" w:ascii="宋体" w:hAnsi="宋体"/>
          <w:b/>
          <w:bCs/>
          <w:sz w:val="32"/>
          <w:szCs w:val="32"/>
          <w:highlight w:val="none"/>
          <w:u w:val="single"/>
          <w:lang w:val="en-US" w:eastAsia="zh-CN"/>
        </w:rPr>
      </w:pPr>
      <w:r>
        <w:rPr>
          <w:rFonts w:hint="eastAsia" w:ascii="宋体" w:hAnsi="宋体"/>
          <w:b/>
          <w:bCs/>
          <w:sz w:val="32"/>
          <w:szCs w:val="32"/>
          <w:highlight w:val="none"/>
          <w:lang w:val="en-US" w:eastAsia="zh-CN"/>
        </w:rPr>
        <w:t>采 购 人：</w:t>
      </w:r>
      <w:r>
        <w:rPr>
          <w:rFonts w:hint="eastAsia" w:ascii="宋体" w:hAnsi="宋体"/>
          <w:b/>
          <w:bCs/>
          <w:sz w:val="32"/>
          <w:szCs w:val="32"/>
          <w:highlight w:val="none"/>
          <w:u w:val="single"/>
          <w:lang w:val="en-US" w:eastAsia="zh-CN"/>
        </w:rPr>
        <w:t xml:space="preserve"> 浙江亚通新材料股份有限公司  </w:t>
      </w:r>
    </w:p>
    <w:p>
      <w:pPr>
        <w:snapToGrid w:val="0"/>
        <w:spacing w:line="360" w:lineRule="auto"/>
        <w:jc w:val="center"/>
        <w:rPr>
          <w:rFonts w:ascii="宋体" w:hAnsi="宋体"/>
          <w:sz w:val="28"/>
          <w:szCs w:val="28"/>
          <w:highlight w:val="none"/>
        </w:rPr>
      </w:pPr>
    </w:p>
    <w:p>
      <w:pPr>
        <w:pStyle w:val="7"/>
        <w:rPr>
          <w:highlight w:val="none"/>
        </w:rPr>
      </w:pPr>
    </w:p>
    <w:p>
      <w:pPr>
        <w:snapToGrid w:val="0"/>
        <w:spacing w:line="360" w:lineRule="auto"/>
        <w:jc w:val="center"/>
        <w:rPr>
          <w:rFonts w:ascii="宋体" w:hAnsi="宋体"/>
          <w:sz w:val="28"/>
          <w:szCs w:val="28"/>
          <w:highlight w:val="none"/>
        </w:rPr>
      </w:pPr>
      <w:r>
        <w:rPr>
          <w:rFonts w:ascii="宋体" w:hAnsi="宋体"/>
          <w:color w:val="000000"/>
          <w:sz w:val="28"/>
          <w:szCs w:val="28"/>
          <w:highlight w:val="none"/>
          <w:u w:val="single"/>
        </w:rPr>
        <w:t xml:space="preserve">  </w:t>
      </w:r>
      <w:r>
        <w:rPr>
          <w:rFonts w:hint="default" w:ascii="宋体" w:hAnsi="宋体"/>
          <w:color w:val="000000"/>
          <w:sz w:val="28"/>
          <w:szCs w:val="28"/>
          <w:highlight w:val="none"/>
          <w:u w:val="single"/>
          <w:lang w:val="en-US"/>
        </w:rPr>
        <w:t xml:space="preserve">2023 </w:t>
      </w:r>
      <w:r>
        <w:rPr>
          <w:rFonts w:ascii="宋体" w:hAnsi="宋体"/>
          <w:color w:val="000000"/>
          <w:sz w:val="28"/>
          <w:szCs w:val="28"/>
          <w:highlight w:val="none"/>
          <w:u w:val="single"/>
        </w:rPr>
        <w:t xml:space="preserve">   </w:t>
      </w:r>
      <w:r>
        <w:rPr>
          <w:rFonts w:ascii="宋体" w:hAnsi="宋体"/>
          <w:color w:val="000000"/>
          <w:sz w:val="28"/>
          <w:szCs w:val="28"/>
          <w:highlight w:val="none"/>
        </w:rPr>
        <w:t xml:space="preserve"> </w:t>
      </w:r>
      <w:r>
        <w:rPr>
          <w:rFonts w:hint="eastAsia" w:ascii="宋体" w:hAnsi="宋体"/>
          <w:color w:val="000000"/>
          <w:sz w:val="28"/>
          <w:szCs w:val="28"/>
          <w:highlight w:val="none"/>
        </w:rPr>
        <w:t>年</w:t>
      </w:r>
      <w:r>
        <w:rPr>
          <w:rFonts w:hint="eastAsia" w:ascii="宋体" w:hAnsi="宋体"/>
          <w:color w:val="000000"/>
          <w:sz w:val="28"/>
          <w:szCs w:val="28"/>
          <w:highlight w:val="none"/>
          <w:u w:val="single"/>
        </w:rPr>
        <w:t xml:space="preserve"> </w:t>
      </w:r>
      <w:r>
        <w:rPr>
          <w:rFonts w:hint="default" w:ascii="宋体" w:hAnsi="宋体"/>
          <w:color w:val="000000"/>
          <w:sz w:val="28"/>
          <w:szCs w:val="28"/>
          <w:highlight w:val="none"/>
          <w:u w:val="single"/>
          <w:lang w:val="en-US"/>
        </w:rPr>
        <w:t xml:space="preserve"> 9</w:t>
      </w:r>
      <w:r>
        <w:rPr>
          <w:rFonts w:ascii="宋体" w:hAnsi="宋体"/>
          <w:color w:val="000000"/>
          <w:sz w:val="28"/>
          <w:szCs w:val="28"/>
          <w:highlight w:val="none"/>
          <w:u w:val="single"/>
        </w:rPr>
        <w:t xml:space="preserve"> </w:t>
      </w:r>
      <w:r>
        <w:rPr>
          <w:rFonts w:hint="eastAsia" w:ascii="宋体" w:hAnsi="宋体"/>
          <w:color w:val="000000"/>
          <w:sz w:val="28"/>
          <w:szCs w:val="28"/>
          <w:highlight w:val="none"/>
        </w:rPr>
        <w:t>月</w:t>
      </w:r>
      <w:r>
        <w:rPr>
          <w:rFonts w:ascii="宋体" w:hAnsi="宋体"/>
          <w:color w:val="000000"/>
          <w:sz w:val="28"/>
          <w:szCs w:val="28"/>
          <w:highlight w:val="none"/>
          <w:u w:val="single"/>
        </w:rPr>
        <w:t xml:space="preserve">  </w:t>
      </w:r>
      <w:r>
        <w:rPr>
          <w:rFonts w:hint="default" w:ascii="宋体" w:hAnsi="宋体"/>
          <w:color w:val="000000"/>
          <w:sz w:val="28"/>
          <w:szCs w:val="28"/>
          <w:highlight w:val="none"/>
          <w:u w:val="single"/>
          <w:lang w:val="en-US"/>
        </w:rPr>
        <w:t>11</w:t>
      </w:r>
      <w:r>
        <w:rPr>
          <w:rFonts w:ascii="宋体" w:hAnsi="宋体"/>
          <w:color w:val="000000"/>
          <w:sz w:val="28"/>
          <w:szCs w:val="28"/>
          <w:highlight w:val="none"/>
          <w:u w:val="single"/>
        </w:rPr>
        <w:t xml:space="preserve"> </w:t>
      </w:r>
      <w:r>
        <w:rPr>
          <w:rFonts w:hint="eastAsia" w:ascii="宋体" w:hAnsi="宋体"/>
          <w:color w:val="000000"/>
          <w:sz w:val="28"/>
          <w:szCs w:val="28"/>
          <w:highlight w:val="none"/>
        </w:rPr>
        <w:t>日</w:t>
      </w:r>
    </w:p>
    <w:p>
      <w:pPr>
        <w:pStyle w:val="30"/>
        <w:tabs>
          <w:tab w:val="left" w:pos="3839"/>
        </w:tabs>
        <w:kinsoku w:val="0"/>
        <w:snapToGrid w:val="0"/>
        <w:spacing w:before="174" w:line="360" w:lineRule="auto"/>
        <w:ind w:firstLine="560" w:firstLineChars="200"/>
        <w:jc w:val="center"/>
        <w:rPr>
          <w:rFonts w:ascii="宋体" w:hAnsi="宋体"/>
          <w:sz w:val="28"/>
          <w:szCs w:val="28"/>
          <w:highlight w:val="none"/>
        </w:rPr>
        <w:sectPr>
          <w:headerReference r:id="rId3" w:type="default"/>
          <w:pgSz w:w="12240" w:h="15840"/>
          <w:pgMar w:top="1500" w:right="1720" w:bottom="280" w:left="1720" w:header="720" w:footer="720" w:gutter="0"/>
          <w:pgNumType w:fmt="numberInDash"/>
          <w:cols w:space="720" w:num="1"/>
          <w:titlePg/>
          <w:docGrid w:linePitch="326" w:charSpace="0"/>
        </w:sectPr>
      </w:pPr>
    </w:p>
    <w:p>
      <w:pPr>
        <w:pStyle w:val="15"/>
        <w:tabs>
          <w:tab w:val="right" w:leader="dot" w:pos="9072"/>
        </w:tabs>
        <w:jc w:val="center"/>
        <w:rPr>
          <w:rFonts w:hint="default"/>
          <w:sz w:val="30"/>
          <w:szCs w:val="30"/>
          <w:highlight w:val="none"/>
          <w:lang w:val="en-US" w:eastAsia="zh-CN"/>
        </w:rPr>
      </w:pPr>
      <w:r>
        <w:rPr>
          <w:rFonts w:hint="eastAsia"/>
          <w:sz w:val="30"/>
          <w:szCs w:val="30"/>
          <w:highlight w:val="none"/>
          <w:lang w:val="en-US" w:eastAsia="zh-CN"/>
        </w:rPr>
        <w:t>目  录</w:t>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TOC \o "1-1" \h \u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_Toc16270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sz w:val="24"/>
          <w:szCs w:val="24"/>
          <w:highlight w:val="none"/>
          <w:lang w:val="en-US" w:eastAsia="zh-CN"/>
        </w:rPr>
        <w:t>第一章 采购公告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_Toc16270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_Toc6966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val="0"/>
          <w:sz w:val="24"/>
          <w:szCs w:val="24"/>
          <w:highlight w:val="none"/>
        </w:rPr>
        <w:t xml:space="preserve">第二章 </w:t>
      </w:r>
      <w:r>
        <w:rPr>
          <w:rFonts w:hint="eastAsia" w:asciiTheme="minorEastAsia" w:hAnsiTheme="minorEastAsia" w:eastAsiaTheme="minorEastAsia" w:cstheme="minorEastAsia"/>
          <w:bCs w:val="0"/>
          <w:sz w:val="24"/>
          <w:szCs w:val="24"/>
          <w:highlight w:val="none"/>
          <w:lang w:val="en-US" w:eastAsia="zh-CN"/>
        </w:rPr>
        <w:t>供应商</w:t>
      </w:r>
      <w:r>
        <w:rPr>
          <w:rFonts w:hint="eastAsia" w:asciiTheme="minorEastAsia" w:hAnsiTheme="minorEastAsia" w:eastAsiaTheme="minorEastAsia" w:cstheme="minorEastAsia"/>
          <w:bCs w:val="0"/>
          <w:sz w:val="24"/>
          <w:szCs w:val="24"/>
          <w:highlight w:val="none"/>
        </w:rPr>
        <w:t>须知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_Toc6966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6</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_Toc11528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sz w:val="24"/>
          <w:szCs w:val="24"/>
          <w:highlight w:val="none"/>
        </w:rPr>
        <w:t>□第三章 评审办法(最低</w:t>
      </w:r>
      <w:r>
        <w:rPr>
          <w:rFonts w:hint="eastAsia" w:asciiTheme="minorEastAsia" w:hAnsiTheme="minorEastAsia" w:eastAsiaTheme="minorEastAsia" w:cstheme="minorEastAsia"/>
          <w:bCs w:val="0"/>
          <w:sz w:val="24"/>
          <w:szCs w:val="24"/>
          <w:highlight w:val="none"/>
        </w:rPr>
        <w:t>价法)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_Toc11528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_Toc15969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val="0"/>
          <w:sz w:val="24"/>
          <w:szCs w:val="24"/>
          <w:highlight w:val="none"/>
        </w:rPr>
        <w:t>□第三章 评审办法(</w:t>
      </w:r>
      <w:r>
        <w:rPr>
          <w:rFonts w:hint="eastAsia" w:asciiTheme="minorEastAsia" w:hAnsiTheme="minorEastAsia" w:eastAsiaTheme="minorEastAsia" w:cstheme="minorEastAsia"/>
          <w:bCs w:val="0"/>
          <w:sz w:val="24"/>
          <w:szCs w:val="24"/>
          <w:highlight w:val="none"/>
          <w:lang w:eastAsia="zh-CN"/>
        </w:rPr>
        <w:t>综合评分</w:t>
      </w:r>
      <w:r>
        <w:rPr>
          <w:rFonts w:hint="eastAsia" w:asciiTheme="minorEastAsia" w:hAnsiTheme="minorEastAsia" w:eastAsiaTheme="minorEastAsia" w:cstheme="minorEastAsia"/>
          <w:bCs w:val="0"/>
          <w:sz w:val="24"/>
          <w:szCs w:val="24"/>
          <w:highlight w:val="none"/>
        </w:rPr>
        <w:t>法)</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_Toc15969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_Toc22108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val="0"/>
          <w:sz w:val="24"/>
          <w:szCs w:val="24"/>
          <w:highlight w:val="none"/>
          <w:lang w:val="en-US" w:eastAsia="zh-CN"/>
        </w:rPr>
        <w:t>第四章 合同条款及格式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_Toc22108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_Toc2308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val="0"/>
          <w:sz w:val="24"/>
          <w:szCs w:val="24"/>
          <w:highlight w:val="none"/>
          <w:lang w:val="en-US" w:eastAsia="zh-CN"/>
        </w:rPr>
        <w:t>第五章 采购需求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_Toc2308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pStyle w:val="15"/>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lang w:val="en-US" w:eastAsia="zh-CN"/>
        </w:rPr>
        <w:fldChar w:fldCharType="begin"/>
      </w:r>
      <w:r>
        <w:rPr>
          <w:rFonts w:hint="eastAsia" w:asciiTheme="minorEastAsia" w:hAnsiTheme="minorEastAsia" w:eastAsiaTheme="minorEastAsia" w:cstheme="minorEastAsia"/>
          <w:sz w:val="24"/>
          <w:szCs w:val="24"/>
          <w:highlight w:val="none"/>
          <w:lang w:val="en-US" w:eastAsia="zh-CN"/>
        </w:rPr>
        <w:instrText xml:space="preserve"> HYPERLINK \l _Toc9525 </w:instrText>
      </w:r>
      <w:r>
        <w:rPr>
          <w:rFonts w:hint="eastAsia" w:asciiTheme="minorEastAsia" w:hAnsiTheme="minorEastAsia" w:eastAsiaTheme="minorEastAsia" w:cstheme="minorEastAsia"/>
          <w:sz w:val="24"/>
          <w:szCs w:val="24"/>
          <w:highlight w:val="none"/>
          <w:lang w:val="en-US" w:eastAsia="zh-CN"/>
        </w:rPr>
        <w:fldChar w:fldCharType="separate"/>
      </w:r>
      <w:r>
        <w:rPr>
          <w:rFonts w:hint="eastAsia" w:asciiTheme="minorEastAsia" w:hAnsiTheme="minorEastAsia" w:eastAsiaTheme="minorEastAsia" w:cstheme="minorEastAsia"/>
          <w:bCs w:val="0"/>
          <w:kern w:val="44"/>
          <w:sz w:val="24"/>
          <w:szCs w:val="24"/>
          <w:lang w:val="en-US" w:eastAsia="zh-CN" w:bidi="ar-SA"/>
        </w:rPr>
        <w:t xml:space="preserve">第六章 </w:t>
      </w:r>
      <w:r>
        <w:rPr>
          <w:rFonts w:hint="eastAsia" w:asciiTheme="minorEastAsia" w:hAnsiTheme="minorEastAsia" w:eastAsiaTheme="minorEastAsia" w:cstheme="minorEastAsia"/>
          <w:bCs w:val="0"/>
          <w:kern w:val="44"/>
          <w:sz w:val="24"/>
          <w:szCs w:val="24"/>
          <w:highlight w:val="none"/>
          <w:lang w:val="en-US" w:eastAsia="zh-CN" w:bidi="ar-SA"/>
        </w:rPr>
        <w:t>响应文件格式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_Toc9525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highlight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highlight w:val="none"/>
          <w:lang w:val="en-US" w:eastAsia="zh-CN"/>
        </w:rPr>
      </w:pPr>
      <w:r>
        <w:rPr>
          <w:rFonts w:hint="eastAsia" w:asciiTheme="minorEastAsia" w:hAnsiTheme="minorEastAsia" w:eastAsiaTheme="minorEastAsia" w:cstheme="minorEastAsia"/>
          <w:sz w:val="24"/>
          <w:szCs w:val="24"/>
          <w:highlight w:val="none"/>
          <w:lang w:val="en-US" w:eastAsia="zh-CN"/>
        </w:rPr>
        <w:fldChar w:fldCharType="end"/>
      </w: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bidi w:val="0"/>
        <w:rPr>
          <w:rFonts w:hint="default"/>
          <w:highlight w:val="none"/>
          <w:lang w:val="en-US" w:eastAsia="zh-CN"/>
        </w:rPr>
      </w:pPr>
    </w:p>
    <w:p>
      <w:pPr>
        <w:pStyle w:val="3"/>
        <w:pageBreakBefore w:val="0"/>
        <w:widowControl w:val="0"/>
        <w:kinsoku/>
        <w:wordWrap/>
        <w:overflowPunct/>
        <w:topLinePunct w:val="0"/>
        <w:autoSpaceDE/>
        <w:autoSpaceDN/>
        <w:bidi w:val="0"/>
        <w:adjustRightInd/>
        <w:snapToGrid/>
        <w:spacing w:before="0" w:beforeLines="0" w:after="0" w:afterLines="0" w:line="360" w:lineRule="auto"/>
        <w:ind w:firstLine="562" w:firstLineChars="200"/>
        <w:jc w:val="center"/>
        <w:textAlignment w:val="auto"/>
        <w:rPr>
          <w:rFonts w:hint="eastAsia" w:asciiTheme="minorEastAsia" w:hAnsiTheme="minorEastAsia" w:eastAsiaTheme="minorEastAsia" w:cstheme="minorEastAsia"/>
          <w:b/>
          <w:bCs/>
          <w:sz w:val="28"/>
          <w:szCs w:val="28"/>
          <w:highlight w:val="none"/>
          <w:lang w:val="en-US" w:eastAsia="zh-CN"/>
        </w:rPr>
      </w:pPr>
      <w:bookmarkStart w:id="0" w:name="_Toc16270"/>
      <w:bookmarkStart w:id="1" w:name="_Toc13361_WPSOffice_Level1"/>
      <w:bookmarkStart w:id="2" w:name="_Toc18863"/>
      <w:bookmarkStart w:id="3" w:name="_Toc3313"/>
      <w:bookmarkStart w:id="4" w:name="_Toc22059_WPSOffice_Level1"/>
      <w:bookmarkStart w:id="5" w:name="_Toc5124"/>
      <w:bookmarkStart w:id="6" w:name="_Toc10605"/>
      <w:bookmarkStart w:id="7" w:name="_Toc22828066"/>
      <w:bookmarkStart w:id="8" w:name="_Toc45697229"/>
      <w:bookmarkStart w:id="9" w:name="_Toc1035"/>
      <w:bookmarkStart w:id="10" w:name="_Toc81912223"/>
      <w:bookmarkStart w:id="11" w:name="_Toc2707"/>
      <w:bookmarkStart w:id="12" w:name="_Toc18196"/>
      <w:bookmarkStart w:id="13" w:name="_Toc10129"/>
      <w:bookmarkStart w:id="14" w:name="_Toc30098"/>
      <w:r>
        <w:rPr>
          <w:rFonts w:hint="eastAsia" w:asciiTheme="minorEastAsia" w:hAnsiTheme="minorEastAsia" w:eastAsiaTheme="minorEastAsia" w:cstheme="minorEastAsia"/>
          <w:sz w:val="28"/>
          <w:szCs w:val="28"/>
          <w:highlight w:val="none"/>
          <w:lang w:val="en-US" w:eastAsia="zh-CN"/>
        </w:rPr>
        <w:t>第一章 采购公告</w:t>
      </w:r>
      <w:bookmarkEnd w:id="0"/>
      <w:bookmarkEnd w:id="1"/>
      <w:bookmarkEnd w:id="2"/>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Theme="minorEastAsia" w:hAnsiTheme="minorEastAsia" w:cstheme="minorEastAsia"/>
          <w:b w:val="0"/>
          <w:bCs w:val="0"/>
          <w:color w:val="auto"/>
          <w:sz w:val="24"/>
          <w:szCs w:val="24"/>
          <w:highlight w:val="none"/>
          <w:u w:val="single"/>
          <w:lang w:val="en-US" w:eastAsia="zh-CN"/>
        </w:rPr>
        <w:t>浙江亚通新材料股份有限公司</w:t>
      </w:r>
      <w:r>
        <w:rPr>
          <w:rFonts w:hint="eastAsia" w:asciiTheme="minorEastAsia" w:hAnsiTheme="minorEastAsia" w:eastAsiaTheme="minorEastAsia" w:cstheme="minorEastAsia"/>
          <w:b w:val="0"/>
          <w:bCs w:val="0"/>
          <w:color w:val="auto"/>
          <w:sz w:val="24"/>
          <w:szCs w:val="24"/>
          <w:highlight w:val="none"/>
          <w:u w:val="none"/>
          <w:lang w:val="en-US" w:eastAsia="zh-CN"/>
        </w:rPr>
        <w:t>（下称“采购人”）就</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cstheme="minorEastAsia"/>
          <w:b w:val="0"/>
          <w:bCs w:val="0"/>
          <w:color w:val="auto"/>
          <w:sz w:val="24"/>
          <w:szCs w:val="24"/>
          <w:highlight w:val="none"/>
          <w:u w:val="single"/>
          <w:lang w:val="en-US" w:eastAsia="zh-CN"/>
        </w:rPr>
        <w:t>无坩埚感应雾化炉</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none"/>
          <w:lang w:val="en-US" w:eastAsia="zh-CN"/>
        </w:rPr>
        <w:t>（采购编号：</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default" w:ascii="宋体" w:hAnsi="宋体"/>
          <w:sz w:val="24"/>
          <w:szCs w:val="24"/>
          <w:highlight w:val="none"/>
          <w:u w:val="single"/>
          <w:lang w:val="en-US"/>
        </w:rPr>
        <w:t>YTFZB-2023-1006</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u w:val="none"/>
          <w:lang w:val="en-US" w:eastAsia="zh-CN"/>
        </w:rPr>
        <w:t>）进行</w:t>
      </w:r>
      <w:r>
        <w:rPr>
          <w:rFonts w:hint="eastAsia" w:asciiTheme="minorEastAsia" w:hAnsiTheme="minorEastAsia" w:cstheme="minorEastAsia"/>
          <w:b w:val="0"/>
          <w:bCs w:val="0"/>
          <w:color w:val="auto"/>
          <w:sz w:val="24"/>
          <w:szCs w:val="24"/>
          <w:highlight w:val="none"/>
          <w:u w:val="none"/>
          <w:lang w:val="en-US" w:eastAsia="zh-CN"/>
        </w:rPr>
        <w:t>公开询比</w:t>
      </w:r>
      <w:r>
        <w:rPr>
          <w:rFonts w:hint="eastAsia" w:asciiTheme="minorEastAsia" w:hAnsiTheme="minorEastAsia" w:eastAsiaTheme="minorEastAsia" w:cstheme="minorEastAsia"/>
          <w:b w:val="0"/>
          <w:bCs w:val="0"/>
          <w:color w:val="auto"/>
          <w:sz w:val="24"/>
          <w:szCs w:val="24"/>
          <w:highlight w:val="none"/>
          <w:u w:val="none"/>
          <w:lang w:val="en-US" w:eastAsia="zh-CN"/>
        </w:rPr>
        <w:t>采购</w:t>
      </w:r>
      <w:r>
        <w:rPr>
          <w:rFonts w:hint="eastAsia" w:ascii="宋体" w:hAnsi="宋体" w:eastAsia="宋体" w:cs="宋体"/>
          <w:b w:val="0"/>
          <w:bCs w:val="0"/>
          <w:sz w:val="24"/>
          <w:szCs w:val="24"/>
          <w:highlight w:val="none"/>
          <w:lang w:val="en-US" w:eastAsia="zh-CN"/>
        </w:rPr>
        <w:t>。</w:t>
      </w:r>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sz w:val="24"/>
          <w:szCs w:val="24"/>
          <w:highlight w:val="none"/>
          <w:lang w:val="en-US" w:eastAsia="zh-CN"/>
        </w:rPr>
      </w:pPr>
      <w:bookmarkStart w:id="15" w:name="_Toc26506_WPSOffice_Level1"/>
      <w:bookmarkStart w:id="16" w:name="_Toc15875"/>
      <w:bookmarkStart w:id="17" w:name="_Toc28061"/>
      <w:bookmarkStart w:id="18" w:name="_Toc29211"/>
      <w:bookmarkStart w:id="19" w:name="_Toc32111"/>
      <w:r>
        <w:rPr>
          <w:rFonts w:hint="eastAsia" w:ascii="宋体" w:hAnsi="宋体" w:eastAsia="宋体" w:cs="宋体"/>
          <w:b/>
          <w:bCs/>
          <w:sz w:val="24"/>
          <w:szCs w:val="24"/>
          <w:highlight w:val="none"/>
          <w:lang w:val="en-US" w:eastAsia="zh-CN"/>
        </w:rPr>
        <w:t>采购条件</w:t>
      </w:r>
      <w:bookmarkEnd w:id="15"/>
    </w:p>
    <w:p>
      <w:pPr>
        <w:pageBreakBefore w:val="0"/>
        <w:widowControl/>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该项目已具备采购条件，资金来源为</w:t>
      </w:r>
      <w:r>
        <w:rPr>
          <w:rFonts w:hint="eastAsia" w:asciiTheme="minorEastAsia" w:hAnsiTheme="minorEastAsia" w:eastAsiaTheme="minorEastAsia" w:cstheme="minorEastAsia"/>
          <w:color w:val="auto"/>
          <w:sz w:val="24"/>
          <w:szCs w:val="24"/>
          <w:highlight w:val="none"/>
          <w:u w:val="single"/>
        </w:rPr>
        <w:t xml:space="preserve"> 企业自筹 </w:t>
      </w:r>
      <w:r>
        <w:rPr>
          <w:rFonts w:hint="eastAsia" w:asciiTheme="minorEastAsia" w:hAnsiTheme="minorEastAsia" w:eastAsiaTheme="minorEastAsia" w:cstheme="minorEastAsia"/>
          <w:color w:val="auto"/>
          <w:sz w:val="24"/>
          <w:szCs w:val="24"/>
          <w:highlight w:val="none"/>
        </w:rPr>
        <w:t>，估算金额</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default" w:asciiTheme="minorEastAsia" w:hAnsiTheme="minorEastAsia" w:cstheme="minorEastAsia"/>
          <w:color w:val="auto"/>
          <w:sz w:val="24"/>
          <w:szCs w:val="24"/>
          <w:highlight w:val="none"/>
          <w:u w:val="single"/>
          <w:lang w:val="en-US" w:eastAsia="zh-CN"/>
        </w:rPr>
        <w:t>95</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万元。</w:t>
      </w:r>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sz w:val="24"/>
          <w:szCs w:val="24"/>
          <w:highlight w:val="none"/>
          <w:lang w:val="en-US" w:eastAsia="zh-CN"/>
        </w:rPr>
      </w:pPr>
      <w:bookmarkStart w:id="20" w:name="_Toc20964_WPSOffice_Level1"/>
      <w:r>
        <w:rPr>
          <w:rFonts w:hint="eastAsia" w:ascii="宋体" w:hAnsi="宋体" w:eastAsia="宋体" w:cs="宋体"/>
          <w:b/>
          <w:bCs/>
          <w:sz w:val="24"/>
          <w:szCs w:val="24"/>
          <w:highlight w:val="none"/>
          <w:lang w:val="en-US" w:eastAsia="zh-CN"/>
        </w:rPr>
        <w:t>采购项目概况</w:t>
      </w:r>
      <w:bookmarkEnd w:id="16"/>
      <w:bookmarkEnd w:id="17"/>
      <w:bookmarkEnd w:id="18"/>
      <w:bookmarkEnd w:id="19"/>
      <w:bookmarkEnd w:id="20"/>
    </w:p>
    <w:p>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80" w:firstLineChars="200"/>
        <w:textAlignment w:val="auto"/>
        <w:outlineLvl w:val="9"/>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eastAsiaTheme="minorEastAsia" w:cstheme="minorEastAsia"/>
          <w:b w:val="0"/>
          <w:bCs w:val="0"/>
          <w:color w:val="auto"/>
          <w:sz w:val="24"/>
          <w:szCs w:val="24"/>
          <w:highlight w:val="none"/>
          <w:lang w:val="en-US" w:eastAsia="zh-CN"/>
        </w:rPr>
        <w:t>2.1</w:t>
      </w:r>
      <w:r>
        <w:rPr>
          <w:rFonts w:hint="eastAsia" w:asciiTheme="minorEastAsia" w:hAnsiTheme="minorEastAsia" w:cstheme="minorEastAsia"/>
          <w:b w:val="0"/>
          <w:bCs w:val="0"/>
          <w:color w:val="auto"/>
          <w:sz w:val="24"/>
          <w:szCs w:val="24"/>
          <w:highlight w:val="none"/>
          <w:lang w:val="en-US" w:eastAsia="zh-CN"/>
        </w:rPr>
        <w:t xml:space="preserve"> </w:t>
      </w:r>
      <w:r>
        <w:rPr>
          <w:rFonts w:hint="eastAsia" w:asciiTheme="minorEastAsia" w:hAnsiTheme="minorEastAsia" w:cstheme="minorEastAsia"/>
          <w:color w:val="auto"/>
          <w:sz w:val="24"/>
          <w:szCs w:val="24"/>
          <w:highlight w:val="none"/>
          <w:lang w:val="en-US" w:eastAsia="zh-CN"/>
        </w:rPr>
        <w:t>项目</w:t>
      </w:r>
      <w:r>
        <w:rPr>
          <w:rFonts w:hint="eastAsia" w:asciiTheme="minorEastAsia" w:hAnsiTheme="minorEastAsia" w:eastAsiaTheme="minorEastAsia" w:cstheme="minorEastAsia"/>
          <w:color w:val="auto"/>
          <w:sz w:val="24"/>
          <w:szCs w:val="24"/>
          <w:highlight w:val="none"/>
          <w:lang w:val="en-US" w:eastAsia="zh-CN"/>
        </w:rPr>
        <w:t>名称：</w:t>
      </w:r>
      <w:r>
        <w:rPr>
          <w:rFonts w:hint="eastAsia" w:asciiTheme="minorEastAsia" w:hAnsiTheme="minorEastAsia" w:eastAsiaTheme="minorEastAsia" w:cstheme="minorEastAsia"/>
          <w:color w:val="auto"/>
          <w:sz w:val="24"/>
          <w:szCs w:val="24"/>
          <w:highlight w:val="none"/>
          <w:u w:val="none"/>
        </w:rPr>
        <w:t xml:space="preserve"> </w:t>
      </w:r>
      <w:r>
        <w:rPr>
          <w:rFonts w:hint="default" w:asciiTheme="minorEastAsia" w:hAnsiTheme="minorEastAsia" w:cstheme="minorEastAsia"/>
          <w:color w:val="auto"/>
          <w:sz w:val="24"/>
          <w:szCs w:val="24"/>
          <w:highlight w:val="none"/>
          <w:u w:val="none"/>
          <w:lang w:val="en-US"/>
        </w:rPr>
        <w:t xml:space="preserve">         </w:t>
      </w:r>
      <w:r>
        <w:rPr>
          <w:rFonts w:hint="default" w:asciiTheme="minorEastAsia" w:hAnsiTheme="minorEastAsia" w:cstheme="minorEastAsia"/>
          <w:color w:val="auto"/>
          <w:sz w:val="24"/>
          <w:szCs w:val="24"/>
          <w:highlight w:val="none"/>
          <w:u w:val="single"/>
          <w:lang w:val="en-US"/>
        </w:rPr>
        <w:t xml:space="preserve">      </w:t>
      </w:r>
      <w:r>
        <w:rPr>
          <w:rFonts w:hint="eastAsia" w:asciiTheme="minorEastAsia" w:hAnsiTheme="minorEastAsia" w:cstheme="minorEastAsia"/>
          <w:color w:val="auto"/>
          <w:sz w:val="24"/>
          <w:szCs w:val="24"/>
          <w:highlight w:val="none"/>
          <w:u w:val="single"/>
          <w:lang w:val="en-US" w:eastAsia="zh-CN"/>
        </w:rPr>
        <w:t>无坩埚感应雾化炉</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default" w:asciiTheme="minorEastAsia" w:hAnsi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non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2.2采购项目</w:t>
      </w:r>
      <w:r>
        <w:rPr>
          <w:rFonts w:hint="eastAsia" w:ascii="宋体" w:hAnsi="宋体" w:eastAsia="宋体" w:cs="宋体"/>
          <w:color w:val="auto"/>
          <w:sz w:val="24"/>
          <w:szCs w:val="24"/>
          <w:highlight w:val="none"/>
          <w:lang w:val="en-US" w:eastAsia="zh-CN"/>
        </w:rPr>
        <w:t>简介</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u w:val="none"/>
          <w:lang w:val="en-US" w:eastAsia="zh-CN"/>
        </w:rPr>
        <w:t xml:space="preserve">     </w:t>
      </w:r>
      <w:r>
        <w:rPr>
          <w:rFonts w:hint="default"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φ</w:t>
      </w:r>
      <w:r>
        <w:rPr>
          <w:rFonts w:hint="default" w:ascii="宋体" w:hAnsi="宋体" w:eastAsia="宋体" w:cs="宋体"/>
          <w:b w:val="0"/>
          <w:bCs w:val="0"/>
          <w:color w:val="auto"/>
          <w:sz w:val="24"/>
          <w:szCs w:val="24"/>
          <w:highlight w:val="none"/>
          <w:u w:val="single"/>
          <w:lang w:val="en-US" w:eastAsia="zh-CN"/>
        </w:rPr>
        <w:t>50</w:t>
      </w:r>
      <w:r>
        <w:rPr>
          <w:rFonts w:hint="eastAsia" w:ascii="宋体" w:hAnsi="宋体" w:eastAsia="宋体" w:cs="宋体"/>
          <w:b w:val="0"/>
          <w:bCs w:val="0"/>
          <w:color w:val="auto"/>
          <w:sz w:val="24"/>
          <w:szCs w:val="24"/>
          <w:highlight w:val="none"/>
          <w:u w:val="single"/>
          <w:lang w:val="en-US" w:eastAsia="zh-CN"/>
        </w:rPr>
        <w:t xml:space="preserve">无坩埚感应雾化炉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u w:val="single"/>
          <w:lang w:val="en-US" w:eastAsia="zh-CN"/>
        </w:rPr>
      </w:pPr>
      <w:bookmarkStart w:id="21" w:name="_Toc9907_WPSOffice_Level1"/>
      <w:r>
        <w:rPr>
          <w:rFonts w:hint="eastAsia" w:ascii="宋体" w:hAnsi="宋体" w:eastAsia="宋体" w:cs="宋体"/>
          <w:b w:val="0"/>
          <w:bCs w:val="0"/>
          <w:color w:val="auto"/>
          <w:sz w:val="24"/>
          <w:szCs w:val="24"/>
          <w:highlight w:val="none"/>
          <w:lang w:val="en-US" w:eastAsia="zh-CN"/>
        </w:rPr>
        <w:t>2.3采购范围：</w:t>
      </w:r>
      <w:bookmarkEnd w:id="21"/>
      <w:r>
        <w:rPr>
          <w:rFonts w:hint="eastAsia" w:ascii="宋体" w:hAnsi="宋体" w:eastAsia="宋体" w:cs="宋体"/>
          <w:b w:val="0"/>
          <w:bCs w:val="0"/>
          <w:color w:val="auto"/>
          <w:sz w:val="24"/>
          <w:szCs w:val="24"/>
          <w:highlight w:val="none"/>
          <w:u w:val="single"/>
          <w:lang w:val="en-US" w:eastAsia="zh-CN"/>
        </w:rPr>
        <w:t xml:space="preserve">  φ</w:t>
      </w:r>
      <w:r>
        <w:rPr>
          <w:rFonts w:hint="default" w:ascii="宋体" w:hAnsi="宋体" w:eastAsia="宋体" w:cs="宋体"/>
          <w:b w:val="0"/>
          <w:bCs w:val="0"/>
          <w:color w:val="auto"/>
          <w:sz w:val="24"/>
          <w:szCs w:val="24"/>
          <w:highlight w:val="none"/>
          <w:u w:val="single"/>
          <w:lang w:val="en-US" w:eastAsia="zh-CN"/>
        </w:rPr>
        <w:t>50</w:t>
      </w:r>
      <w:r>
        <w:rPr>
          <w:rFonts w:hint="eastAsia" w:asciiTheme="minorEastAsia" w:hAnsiTheme="minorEastAsia" w:cstheme="minorEastAsia"/>
          <w:b w:val="0"/>
          <w:bCs w:val="0"/>
          <w:color w:val="auto"/>
          <w:sz w:val="24"/>
          <w:szCs w:val="24"/>
          <w:highlight w:val="none"/>
          <w:u w:val="single"/>
          <w:lang w:val="en-US" w:eastAsia="zh-CN"/>
        </w:rPr>
        <w:t>无坩埚感应雾化炉设备一整套，包安装、调试及后期维保</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宋体" w:hAnsi="宋体" w:eastAsia="宋体" w:cs="宋体"/>
          <w:b w:val="0"/>
          <w:bCs w:val="0"/>
          <w:color w:val="auto"/>
          <w:sz w:val="24"/>
          <w:szCs w:val="24"/>
          <w:highlight w:val="none"/>
          <w:lang w:val="en-US" w:eastAsia="zh-CN"/>
        </w:rPr>
      </w:pPr>
      <w:bookmarkStart w:id="22" w:name="_Toc15353_WPSOffice_Level1"/>
      <w:r>
        <w:rPr>
          <w:rFonts w:hint="eastAsia" w:ascii="宋体" w:hAnsi="宋体" w:eastAsia="宋体" w:cs="宋体"/>
          <w:b w:val="0"/>
          <w:bCs w:val="0"/>
          <w:color w:val="auto"/>
          <w:sz w:val="24"/>
          <w:szCs w:val="24"/>
          <w:highlight w:val="none"/>
          <w:lang w:val="en-US" w:eastAsia="zh-CN"/>
        </w:rPr>
        <w:t>2.4 交货期：</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default"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合同签订后</w:t>
      </w:r>
      <w:r>
        <w:rPr>
          <w:rFonts w:hint="default" w:ascii="宋体" w:hAnsi="宋体" w:eastAsia="宋体" w:cs="宋体"/>
          <w:b w:val="0"/>
          <w:bCs w:val="0"/>
          <w:color w:val="auto"/>
          <w:sz w:val="24"/>
          <w:szCs w:val="24"/>
          <w:highlight w:val="none"/>
          <w:u w:val="single"/>
          <w:lang w:val="en-US" w:eastAsia="zh-CN"/>
        </w:rPr>
        <w:t>120</w:t>
      </w:r>
      <w:r>
        <w:rPr>
          <w:rFonts w:hint="eastAsia" w:ascii="宋体" w:hAnsi="宋体" w:eastAsia="宋体" w:cs="宋体"/>
          <w:b w:val="0"/>
          <w:bCs w:val="0"/>
          <w:color w:val="auto"/>
          <w:sz w:val="24"/>
          <w:szCs w:val="24"/>
          <w:highlight w:val="none"/>
          <w:u w:val="single"/>
          <w:lang w:val="en-US" w:eastAsia="zh-CN"/>
        </w:rPr>
        <w:t xml:space="preserve">天内         </w:t>
      </w:r>
      <w:r>
        <w:rPr>
          <w:rFonts w:hint="default"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default" w:ascii="宋体" w:hAnsi="宋体" w:eastAsia="宋体" w:cs="宋体"/>
          <w:b w:val="0"/>
          <w:bCs w:val="0"/>
          <w:color w:val="auto"/>
          <w:sz w:val="24"/>
          <w:szCs w:val="24"/>
          <w:highlight w:val="none"/>
          <w:u w:val="none"/>
          <w:lang w:val="en-US" w:eastAsia="zh-CN"/>
        </w:rPr>
        <w:t xml:space="preserve">  </w:t>
      </w:r>
    </w:p>
    <w:bookmarkEnd w:id="22"/>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 交货地点：</w:t>
      </w:r>
      <w:r>
        <w:rPr>
          <w:rFonts w:hint="eastAsia" w:ascii="宋体" w:hAnsi="宋体" w:eastAsia="宋体" w:cs="宋体"/>
          <w:b w:val="0"/>
          <w:bCs w:val="0"/>
          <w:color w:val="auto"/>
          <w:sz w:val="24"/>
          <w:szCs w:val="24"/>
          <w:highlight w:val="none"/>
          <w:u w:val="single"/>
          <w:lang w:val="en-US" w:eastAsia="zh-CN"/>
        </w:rPr>
        <w:t xml:space="preserve">   浙江省杭州市西湖区三墩紫金港科技城金蓬路372号   </w:t>
      </w:r>
      <w:r>
        <w:rPr>
          <w:rFonts w:hint="eastAsia" w:ascii="宋体" w:hAnsi="宋体" w:eastAsia="宋体" w:cs="宋体"/>
          <w:b w:val="0"/>
          <w:bCs w:val="0"/>
          <w:color w:val="auto"/>
          <w:sz w:val="24"/>
          <w:szCs w:val="24"/>
          <w:highlight w:val="none"/>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u w:val="single"/>
          <w:lang w:val="en-US" w:eastAsia="zh-CN"/>
        </w:rPr>
      </w:pPr>
      <w:bookmarkStart w:id="23" w:name="_Toc16665_WPSOffice_Level1"/>
      <w:r>
        <w:rPr>
          <w:rFonts w:hint="eastAsia" w:ascii="宋体" w:hAnsi="宋体" w:eastAsia="宋体" w:cs="宋体"/>
          <w:b w:val="0"/>
          <w:bCs w:val="0"/>
          <w:color w:val="auto"/>
          <w:sz w:val="24"/>
          <w:szCs w:val="24"/>
          <w:highlight w:val="none"/>
          <w:lang w:val="en-US" w:eastAsia="zh-CN"/>
        </w:rPr>
        <w:t>2.6质量要求：</w:t>
      </w:r>
      <w:bookmarkEnd w:id="23"/>
      <w:r>
        <w:rPr>
          <w:rFonts w:hint="eastAsia" w:ascii="宋体" w:hAnsi="宋体" w:eastAsia="宋体" w:cs="宋体"/>
          <w:b w:val="0"/>
          <w:bCs w:val="0"/>
          <w:color w:val="auto"/>
          <w:sz w:val="24"/>
          <w:szCs w:val="24"/>
          <w:highlight w:val="none"/>
          <w:u w:val="single"/>
          <w:lang w:val="en-US" w:eastAsia="zh-CN"/>
        </w:rPr>
        <w:t xml:space="preserve">   保质期一年，终生保修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2.7成交供应商数量及成交份额：</w:t>
      </w:r>
      <w:r>
        <w:rPr>
          <w:rFonts w:hint="eastAsia" w:ascii="宋体" w:hAnsi="宋体" w:eastAsia="宋体" w:cs="宋体"/>
          <w:b w:val="0"/>
          <w:bCs w:val="0"/>
          <w:color w:val="auto"/>
          <w:sz w:val="24"/>
          <w:szCs w:val="24"/>
          <w:highlight w:val="none"/>
          <w:u w:val="single"/>
          <w:lang w:val="en-US" w:eastAsia="zh-CN"/>
        </w:rPr>
        <w:t xml:space="preserve">     </w:t>
      </w:r>
      <w:r>
        <w:rPr>
          <w:rFonts w:hint="default" w:ascii="宋体" w:hAnsi="宋体" w:eastAsia="宋体" w:cs="宋体"/>
          <w:b w:val="0"/>
          <w:bCs w:val="0"/>
          <w:color w:val="auto"/>
          <w:sz w:val="24"/>
          <w:szCs w:val="24"/>
          <w:highlight w:val="none"/>
          <w:u w:val="single"/>
          <w:lang w:val="en-US" w:eastAsia="zh-CN"/>
        </w:rPr>
        <w:t>1</w:t>
      </w:r>
      <w:r>
        <w:rPr>
          <w:rFonts w:hint="eastAsia" w:ascii="宋体" w:hAnsi="宋体" w:eastAsia="宋体" w:cs="宋体"/>
          <w:b w:val="0"/>
          <w:bCs w:val="0"/>
          <w:color w:val="auto"/>
          <w:sz w:val="24"/>
          <w:szCs w:val="24"/>
          <w:highlight w:val="none"/>
          <w:u w:val="single"/>
          <w:lang w:val="en-US" w:eastAsia="zh-CN"/>
        </w:rPr>
        <w:t xml:space="preserve">台套                 </w:t>
      </w:r>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color w:val="auto"/>
          <w:sz w:val="24"/>
          <w:szCs w:val="24"/>
          <w:highlight w:val="none"/>
          <w:lang w:val="en-US" w:eastAsia="zh-CN"/>
        </w:rPr>
      </w:pPr>
      <w:bookmarkStart w:id="24" w:name="_Toc23396_WPSOffice_Level1"/>
      <w:bookmarkStart w:id="25" w:name="_Toc26280"/>
      <w:bookmarkStart w:id="26" w:name="_Toc1518"/>
      <w:bookmarkStart w:id="27" w:name="_Toc30453"/>
      <w:bookmarkStart w:id="28" w:name="_Toc6375"/>
      <w:r>
        <w:rPr>
          <w:rFonts w:hint="eastAsia" w:ascii="宋体" w:hAnsi="宋体" w:eastAsia="宋体" w:cs="宋体"/>
          <w:b/>
          <w:bCs/>
          <w:color w:val="auto"/>
          <w:sz w:val="24"/>
          <w:szCs w:val="24"/>
          <w:highlight w:val="none"/>
          <w:lang w:val="en-US" w:eastAsia="zh-CN"/>
        </w:rPr>
        <w:t>供应商资格要求</w:t>
      </w:r>
      <w:bookmarkEnd w:id="24"/>
      <w:bookmarkEnd w:id="25"/>
      <w:bookmarkEnd w:id="26"/>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3.1供应商应依法设立且满足如下要求:</w:t>
      </w:r>
    </w:p>
    <w:p>
      <w:pPr>
        <w:widowControl/>
        <w:numPr>
          <w:ilvl w:val="0"/>
          <w:numId w:val="2"/>
        </w:numPr>
        <w:spacing w:line="480" w:lineRule="exact"/>
        <w:ind w:firstLine="480" w:firstLineChars="200"/>
        <w:outlineLvl w:val="2"/>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资质要求：</w:t>
      </w:r>
      <w:r>
        <w:rPr>
          <w:rFonts w:hint="eastAsia" w:ascii="宋体" w:hAnsi="宋体" w:eastAsia="宋体" w:cs="宋体"/>
          <w:b w:val="0"/>
          <w:bCs w:val="0"/>
          <w:color w:val="auto"/>
          <w:sz w:val="24"/>
          <w:szCs w:val="24"/>
          <w:highlight w:val="none"/>
          <w:u w:val="single"/>
          <w:lang w:val="en-US" w:eastAsia="zh-CN"/>
        </w:rPr>
        <w:t xml:space="preserve"> </w:t>
      </w:r>
      <w:r>
        <w:rPr>
          <w:rFonts w:hint="default" w:ascii="Times New Roman" w:hAnsi="Times New Roman" w:cs="Times New Roman"/>
          <w:color w:val="auto"/>
          <w:kern w:val="0"/>
          <w:sz w:val="24"/>
          <w:highlight w:val="none"/>
          <w:u w:val="single"/>
        </w:rPr>
        <w:t>中华人民共和国境内注册的企业法人</w:t>
      </w:r>
      <w:r>
        <w:rPr>
          <w:rFonts w:hint="eastAsia" w:ascii="宋体" w:hAnsi="宋体" w:eastAsia="宋体" w:cs="宋体"/>
          <w:b w:val="0"/>
          <w:bCs w:val="0"/>
          <w:color w:val="auto"/>
          <w:sz w:val="24"/>
          <w:szCs w:val="24"/>
          <w:highlight w:val="none"/>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u w:val="single"/>
          <w:lang w:val="en-US" w:eastAsia="zh-CN"/>
        </w:rPr>
      </w:pPr>
      <w:r>
        <w:rPr>
          <w:rFonts w:hint="eastAsia" w:ascii="宋体" w:hAnsi="宋体" w:eastAsia="宋体" w:cs="宋体"/>
          <w:b w:val="0"/>
          <w:bCs w:val="0"/>
          <w:color w:val="auto"/>
          <w:sz w:val="24"/>
          <w:szCs w:val="24"/>
          <w:highlight w:val="none"/>
          <w:lang w:val="en-US" w:eastAsia="zh-CN"/>
        </w:rPr>
        <w:t>业绩要求：</w:t>
      </w:r>
      <w:r>
        <w:rPr>
          <w:rFonts w:hint="eastAsia" w:ascii="宋体" w:hAnsi="宋体" w:eastAsia="宋体" w:cs="宋体"/>
          <w:b w:val="0"/>
          <w:bCs w:val="0"/>
          <w:color w:val="auto"/>
          <w:sz w:val="24"/>
          <w:szCs w:val="24"/>
          <w:highlight w:val="none"/>
          <w:u w:val="single"/>
          <w:lang w:val="en-US" w:eastAsia="zh-CN"/>
        </w:rPr>
        <w:t xml:space="preserve">    </w:t>
      </w:r>
      <w:r>
        <w:rPr>
          <w:rFonts w:hint="default"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两年内销售过真空设备</w:t>
      </w:r>
      <w:r>
        <w:rPr>
          <w:rFonts w:hint="default" w:ascii="宋体" w:hAnsi="宋体" w:eastAsia="宋体" w:cs="宋体"/>
          <w:b w:val="0"/>
          <w:bCs w:val="0"/>
          <w:color w:val="auto"/>
          <w:sz w:val="24"/>
          <w:szCs w:val="24"/>
          <w:highlight w:val="none"/>
          <w:u w:val="single"/>
          <w:lang w:val="en-US" w:eastAsia="zh-CN"/>
        </w:rPr>
        <w:t>2</w:t>
      </w:r>
      <w:r>
        <w:rPr>
          <w:rFonts w:hint="eastAsia" w:ascii="宋体" w:hAnsi="宋体" w:eastAsia="宋体" w:cs="宋体"/>
          <w:b w:val="0"/>
          <w:bCs w:val="0"/>
          <w:color w:val="auto"/>
          <w:sz w:val="24"/>
          <w:szCs w:val="24"/>
          <w:highlight w:val="none"/>
          <w:u w:val="single"/>
          <w:lang w:val="en-US" w:eastAsia="zh-CN"/>
        </w:rPr>
        <w:t>台套及以上</w:t>
      </w:r>
      <w:r>
        <w:rPr>
          <w:rFonts w:hint="default" w:ascii="宋体" w:hAnsi="宋体" w:eastAsia="宋体" w:cs="宋体"/>
          <w:b w:val="0"/>
          <w:bCs w:val="0"/>
          <w:color w:val="auto"/>
          <w:sz w:val="24"/>
          <w:szCs w:val="24"/>
          <w:highlight w:val="none"/>
          <w:u w:val="single"/>
          <w:lang w:val="en-US" w:eastAsia="zh-CN"/>
        </w:rPr>
        <w:t xml:space="preserve">               </w:t>
      </w:r>
      <w:r>
        <w:rPr>
          <w:rFonts w:hint="default"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color w:val="auto"/>
          <w:sz w:val="24"/>
          <w:szCs w:val="24"/>
          <w:highlight w:val="none"/>
          <w:lang w:val="en-US" w:eastAsia="zh-CN"/>
        </w:rPr>
        <w:t>其他要求：</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3.2供应商不得存在下列情形之一:</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(1)处于被责令停产停业、暂扣或者吊销执照、暂扣或者吊销许可证、吊销资质证书，</w:t>
      </w:r>
      <w:r>
        <w:rPr>
          <w:rFonts w:hint="eastAsia" w:ascii="宋体" w:hAnsi="宋体" w:eastAsia="宋体" w:cs="宋体"/>
          <w:color w:val="auto"/>
          <w:kern w:val="0"/>
          <w:sz w:val="24"/>
          <w:szCs w:val="24"/>
          <w:highlight w:val="none"/>
          <w:lang w:val="en-US" w:eastAsia="zh-CN" w:bidi="ar-SA"/>
        </w:rPr>
        <w:t>被依法暂停或取消投标资格</w:t>
      </w:r>
      <w:r>
        <w:rPr>
          <w:rFonts w:hint="eastAsia" w:ascii="宋体" w:hAnsi="宋体" w:eastAsia="宋体" w:cs="宋体"/>
          <w:b w:val="0"/>
          <w:bCs w:val="0"/>
          <w:sz w:val="24"/>
          <w:szCs w:val="24"/>
          <w:highlight w:val="none"/>
          <w:lang w:val="en-US" w:eastAsia="zh-CN"/>
        </w:rPr>
        <w:t>状态</w:t>
      </w:r>
      <w:r>
        <w:rPr>
          <w:rFonts w:hint="eastAsia" w:ascii="宋体" w:hAnsi="宋体" w:eastAsia="宋体" w:cs="宋体"/>
          <w:color w:val="auto"/>
          <w:kern w:val="0"/>
          <w:sz w:val="24"/>
          <w:szCs w:val="24"/>
          <w:highlight w:val="none"/>
          <w:lang w:val="en-US" w:eastAsia="zh-CN" w:bidi="ar-SA"/>
        </w:rPr>
        <w:t>；</w:t>
      </w:r>
    </w:p>
    <w:p>
      <w:pPr>
        <w:pStyle w:val="31"/>
        <w:keepNext w:val="0"/>
        <w:keepLines w:val="0"/>
        <w:pageBreakBefore w:val="0"/>
        <w:kinsoku/>
        <w:wordWrap/>
        <w:overflowPunct/>
        <w:topLinePunct w:val="0"/>
        <w:bidi w:val="0"/>
        <w:adjustRightInd w:val="0"/>
        <w:snapToGrid w:val="0"/>
        <w:spacing w:line="360" w:lineRule="auto"/>
        <w:ind w:firstLine="480"/>
        <w:jc w:val="left"/>
        <w:outlineLvl w:val="9"/>
        <w:rPr>
          <w:rFonts w:hint="eastAsia" w:hAnsi="宋体" w:eastAsia="宋体" w:cs="宋体"/>
          <w:color w:val="auto"/>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cs="Times New Roman"/>
          <w:kern w:val="0"/>
          <w:sz w:val="24"/>
        </w:rPr>
        <w:t>被“中国政府采购网”（www.ccgp.gov.cn）列入政府采购严重违法失信行为记录名单，被“信用中国”（</w:t>
      </w:r>
      <w:r>
        <w:rPr>
          <w:rFonts w:cs="Times New Roman"/>
          <w:sz w:val="24"/>
        </w:rPr>
        <w:fldChar w:fldCharType="begin"/>
      </w:r>
      <w:r>
        <w:rPr>
          <w:rFonts w:cs="Times New Roman"/>
          <w:sz w:val="24"/>
        </w:rPr>
        <w:instrText xml:space="preserve"> HYPERLINK "http://www.creditchina.go/" </w:instrText>
      </w:r>
      <w:r>
        <w:rPr>
          <w:rFonts w:cs="Times New Roman"/>
          <w:sz w:val="24"/>
        </w:rPr>
        <w:fldChar w:fldCharType="separate"/>
      </w:r>
      <w:r>
        <w:rPr>
          <w:rFonts w:cs="Times New Roman"/>
          <w:kern w:val="0"/>
          <w:sz w:val="24"/>
        </w:rPr>
        <w:t>www.creditchina.go</w:t>
      </w:r>
      <w:r>
        <w:rPr>
          <w:rFonts w:cs="Times New Roman"/>
          <w:kern w:val="0"/>
          <w:sz w:val="24"/>
        </w:rPr>
        <w:fldChar w:fldCharType="end"/>
      </w:r>
      <w:r>
        <w:rPr>
          <w:rFonts w:cs="Times New Roman"/>
          <w:kern w:val="0"/>
          <w:sz w:val="24"/>
        </w:rPr>
        <w:t>v.cn）列入严重失信主体名单</w:t>
      </w:r>
      <w:r>
        <w:rPr>
          <w:rFonts w:hint="eastAsia" w:hAnsi="宋体" w:cs="宋体"/>
          <w:color w:val="auto"/>
          <w:sz w:val="24"/>
          <w:szCs w:val="24"/>
          <w:highlight w:val="none"/>
          <w:lang w:eastAsia="zh-CN"/>
        </w:rPr>
        <w:t>；</w:t>
      </w:r>
    </w:p>
    <w:p>
      <w:pPr>
        <w:pStyle w:val="31"/>
        <w:keepNext w:val="0"/>
        <w:keepLines w:val="0"/>
        <w:pageBreakBefore w:val="0"/>
        <w:kinsoku/>
        <w:wordWrap/>
        <w:overflowPunct/>
        <w:topLinePunct w:val="0"/>
        <w:bidi w:val="0"/>
        <w:adjustRightInd w:val="0"/>
        <w:snapToGrid w:val="0"/>
        <w:spacing w:line="360" w:lineRule="auto"/>
        <w:ind w:firstLine="480"/>
        <w:jc w:val="left"/>
        <w:outlineLvl w:val="9"/>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w:t>
      </w:r>
      <w:r>
        <w:rPr>
          <w:rFonts w:hint="default" w:hAnsi="宋体" w:cs="宋体"/>
          <w:color w:val="auto"/>
          <w:sz w:val="24"/>
          <w:szCs w:val="24"/>
          <w:highlight w:val="none"/>
          <w:lang w:val="en-US" w:eastAsia="zh-CN"/>
        </w:rPr>
        <w:t>3</w:t>
      </w:r>
      <w:r>
        <w:rPr>
          <w:rFonts w:hint="eastAsia" w:hAnsi="宋体" w:cs="宋体"/>
          <w:color w:val="auto"/>
          <w:sz w:val="24"/>
          <w:szCs w:val="24"/>
          <w:highlight w:val="none"/>
          <w:lang w:val="en-US" w:eastAsia="zh-CN"/>
        </w:rPr>
        <w:t>)不同响应人的单位负责人为同一人或者互相存在控股、管理关系的；</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3.3 </w:t>
      </w:r>
      <w:r>
        <w:rPr>
          <w:rFonts w:hint="eastAsia" w:ascii="宋体" w:hAnsi="宋体" w:eastAsia="宋体" w:cs="宋体"/>
          <w:b w:val="0"/>
          <w:bCs w:val="0"/>
          <w:sz w:val="24"/>
          <w:szCs w:val="24"/>
          <w:highlight w:val="none"/>
          <w:lang w:val="en-US" w:eastAsia="zh-CN"/>
        </w:rPr>
        <w:sym w:font="Wingdings 2" w:char="0052"/>
      </w:r>
      <w:r>
        <w:rPr>
          <w:rFonts w:hint="eastAsia" w:ascii="宋体" w:hAnsi="宋体" w:eastAsia="宋体" w:cs="宋体"/>
          <w:b w:val="0"/>
          <w:bCs w:val="0"/>
          <w:sz w:val="24"/>
          <w:szCs w:val="24"/>
          <w:highlight w:val="none"/>
          <w:lang w:val="en-US" w:eastAsia="zh-CN"/>
        </w:rPr>
        <w:t>本次采购不接受联合体响应。</w:t>
      </w:r>
    </w:p>
    <w:p>
      <w:pPr>
        <w:keepNext w:val="0"/>
        <w:keepLines w:val="0"/>
        <w:pageBreakBefore w:val="0"/>
        <w:widowControl w:val="0"/>
        <w:kinsoku/>
        <w:wordWrap/>
        <w:overflowPunct/>
        <w:topLinePunct w:val="0"/>
        <w:autoSpaceDE/>
        <w:autoSpaceDN/>
        <w:bidi w:val="0"/>
        <w:adjustRightInd/>
        <w:snapToGrid/>
        <w:spacing w:line="360" w:lineRule="auto"/>
        <w:ind w:left="0" w:leftChars="0" w:firstLine="960" w:firstLineChars="400"/>
        <w:jc w:val="left"/>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□本次采购接受联合体响应。</w:t>
      </w:r>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sz w:val="24"/>
          <w:szCs w:val="24"/>
          <w:highlight w:val="none"/>
          <w:lang w:val="en-US" w:eastAsia="zh-CN"/>
        </w:rPr>
      </w:pPr>
      <w:bookmarkStart w:id="29" w:name="_Toc21035"/>
      <w:bookmarkStart w:id="30" w:name="_Toc22089"/>
      <w:bookmarkStart w:id="31" w:name="_Toc13628_WPSOffice_Level1"/>
      <w:bookmarkStart w:id="32" w:name="_Toc32748"/>
      <w:bookmarkStart w:id="33" w:name="_Toc16089"/>
      <w:r>
        <w:rPr>
          <w:rFonts w:hint="eastAsia" w:ascii="宋体" w:hAnsi="宋体" w:eastAsia="宋体" w:cs="宋体"/>
          <w:b/>
          <w:bCs/>
          <w:sz w:val="24"/>
          <w:szCs w:val="24"/>
          <w:highlight w:val="none"/>
          <w:lang w:val="en-US" w:eastAsia="zh-CN"/>
        </w:rPr>
        <w:t>采购文件的获取</w:t>
      </w:r>
      <w:bookmarkEnd w:id="29"/>
      <w:bookmarkEnd w:id="30"/>
      <w:bookmarkEnd w:id="31"/>
      <w:bookmarkEnd w:id="32"/>
      <w:bookmarkEnd w:id="33"/>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lang w:val="en-US" w:eastAsia="zh-CN"/>
        </w:rPr>
      </w:pPr>
      <w:bookmarkStart w:id="34" w:name="_Toc12068"/>
      <w:bookmarkStart w:id="35" w:name="_Toc890"/>
      <w:bookmarkStart w:id="36" w:name="_Toc7153"/>
      <w:bookmarkStart w:id="37" w:name="_Toc31765"/>
      <w:r>
        <w:rPr>
          <w:rFonts w:hint="default"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.1 本项目采购文件（含附件）和补充（答疑、澄清）、修改文件</w:t>
      </w:r>
      <w:r>
        <w:rPr>
          <w:rFonts w:hint="eastAsia" w:ascii="宋体" w:hAnsi="宋体" w:eastAsia="宋体" w:cs="宋体"/>
          <w:b w:val="0"/>
          <w:bCs w:val="0"/>
          <w:color w:val="auto"/>
          <w:sz w:val="24"/>
          <w:szCs w:val="24"/>
          <w:highlight w:val="none"/>
          <w:lang w:val="en-US" w:eastAsia="zh-CN"/>
        </w:rPr>
        <w:t>等以“浙江亚通新材料股份有限公司（https://www.asia-general.com/）”下载方式发放。</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.2 采购文件网上下载时间：</w:t>
      </w:r>
      <w:bookmarkStart w:id="38" w:name="EB711a71a1d4074416afbde3071813b61c"/>
      <w:r>
        <w:rPr>
          <w:rFonts w:hint="eastAsia" w:ascii="宋体" w:hAnsi="宋体" w:eastAsia="宋体" w:cs="宋体"/>
          <w:b w:val="0"/>
          <w:bCs w:val="0"/>
          <w:sz w:val="24"/>
          <w:szCs w:val="24"/>
          <w:highlight w:val="none"/>
          <w:lang w:val="en-US" w:eastAsia="zh-CN"/>
        </w:rPr>
        <w:t>公告发布</w:t>
      </w:r>
      <w:r>
        <w:rPr>
          <w:rFonts w:hint="eastAsia" w:ascii="宋体" w:hAnsi="宋体" w:eastAsia="宋体" w:cs="宋体"/>
          <w:b w:val="0"/>
          <w:bCs w:val="0"/>
          <w:color w:val="auto"/>
          <w:sz w:val="24"/>
          <w:szCs w:val="24"/>
          <w:highlight w:val="none"/>
          <w:lang w:val="en-US" w:eastAsia="zh-CN"/>
        </w:rPr>
        <w:t>之日起至</w:t>
      </w:r>
      <w:bookmarkEnd w:id="38"/>
      <w:r>
        <w:rPr>
          <w:rFonts w:hint="eastAsia" w:ascii="宋体" w:hAnsi="宋体" w:eastAsia="宋体" w:cs="宋体"/>
          <w:b w:val="0"/>
          <w:bCs w:val="0"/>
          <w:color w:val="FF0000"/>
          <w:sz w:val="24"/>
          <w:szCs w:val="24"/>
          <w:highlight w:val="yellow"/>
          <w:u w:val="single"/>
          <w:lang w:val="en-US" w:eastAsia="zh-CN"/>
        </w:rPr>
        <w:t xml:space="preserve"> </w:t>
      </w:r>
      <w:r>
        <w:rPr>
          <w:rFonts w:hint="eastAsia" w:ascii="宋体" w:hAnsi="宋体" w:eastAsia="宋体" w:cs="宋体"/>
          <w:b w:val="0"/>
          <w:bCs w:val="0"/>
          <w:sz w:val="24"/>
          <w:szCs w:val="24"/>
          <w:highlight w:val="yellow"/>
          <w:u w:val="single"/>
          <w:lang w:val="en-US" w:eastAsia="zh-CN"/>
        </w:rPr>
        <w:t xml:space="preserve"> </w:t>
      </w:r>
      <w:r>
        <w:rPr>
          <w:rFonts w:hint="default" w:ascii="宋体" w:hAnsi="宋体" w:eastAsia="宋体" w:cs="宋体"/>
          <w:b w:val="0"/>
          <w:bCs w:val="0"/>
          <w:sz w:val="24"/>
          <w:szCs w:val="24"/>
          <w:highlight w:val="yellow"/>
          <w:u w:val="single"/>
          <w:lang w:val="en-US" w:eastAsia="zh-CN"/>
        </w:rPr>
        <w:t>2023</w:t>
      </w:r>
      <w:r>
        <w:rPr>
          <w:rFonts w:hint="eastAsia" w:ascii="宋体" w:hAnsi="宋体" w:eastAsia="宋体" w:cs="宋体"/>
          <w:b w:val="0"/>
          <w:bCs w:val="0"/>
          <w:sz w:val="24"/>
          <w:szCs w:val="24"/>
          <w:highlight w:val="yellow"/>
          <w:u w:val="single"/>
          <w:lang w:val="en-US" w:eastAsia="zh-CN"/>
        </w:rPr>
        <w:t xml:space="preserve"> </w:t>
      </w:r>
      <w:r>
        <w:rPr>
          <w:rFonts w:hint="eastAsia" w:ascii="宋体" w:hAnsi="宋体" w:eastAsia="宋体" w:cs="宋体"/>
          <w:b w:val="0"/>
          <w:bCs w:val="0"/>
          <w:sz w:val="24"/>
          <w:szCs w:val="24"/>
          <w:highlight w:val="yellow"/>
          <w:lang w:val="en-US" w:eastAsia="zh-CN"/>
        </w:rPr>
        <w:t>年</w:t>
      </w:r>
      <w:r>
        <w:rPr>
          <w:rFonts w:hint="eastAsia" w:ascii="宋体" w:hAnsi="宋体" w:eastAsia="宋体" w:cs="宋体"/>
          <w:b w:val="0"/>
          <w:bCs w:val="0"/>
          <w:sz w:val="24"/>
          <w:szCs w:val="24"/>
          <w:highlight w:val="yellow"/>
          <w:u w:val="single"/>
          <w:lang w:val="en-US" w:eastAsia="zh-CN"/>
        </w:rPr>
        <w:t xml:space="preserve"> </w:t>
      </w:r>
      <w:r>
        <w:rPr>
          <w:rFonts w:hint="default" w:ascii="宋体" w:hAnsi="宋体" w:eastAsia="宋体" w:cs="宋体"/>
          <w:b w:val="0"/>
          <w:bCs w:val="0"/>
          <w:sz w:val="24"/>
          <w:szCs w:val="24"/>
          <w:highlight w:val="yellow"/>
          <w:u w:val="single"/>
          <w:lang w:val="en-US" w:eastAsia="zh-CN"/>
        </w:rPr>
        <w:t>09</w:t>
      </w:r>
      <w:r>
        <w:rPr>
          <w:rFonts w:hint="eastAsia" w:ascii="宋体" w:hAnsi="宋体" w:eastAsia="宋体" w:cs="宋体"/>
          <w:b w:val="0"/>
          <w:bCs w:val="0"/>
          <w:sz w:val="24"/>
          <w:szCs w:val="24"/>
          <w:highlight w:val="yellow"/>
          <w:u w:val="single"/>
          <w:lang w:val="en-US" w:eastAsia="zh-CN"/>
        </w:rPr>
        <w:t xml:space="preserve"> </w:t>
      </w:r>
      <w:r>
        <w:rPr>
          <w:rFonts w:hint="eastAsia" w:ascii="宋体" w:hAnsi="宋体" w:eastAsia="宋体" w:cs="宋体"/>
          <w:b w:val="0"/>
          <w:bCs w:val="0"/>
          <w:sz w:val="24"/>
          <w:szCs w:val="24"/>
          <w:highlight w:val="yellow"/>
          <w:lang w:val="en-US" w:eastAsia="zh-CN"/>
        </w:rPr>
        <w:t>月</w:t>
      </w:r>
      <w:r>
        <w:rPr>
          <w:rFonts w:hint="eastAsia" w:ascii="宋体" w:hAnsi="宋体" w:eastAsia="宋体" w:cs="宋体"/>
          <w:b w:val="0"/>
          <w:bCs w:val="0"/>
          <w:sz w:val="24"/>
          <w:szCs w:val="24"/>
          <w:highlight w:val="yellow"/>
          <w:u w:val="single"/>
          <w:lang w:val="en-US" w:eastAsia="zh-CN"/>
        </w:rPr>
        <w:t xml:space="preserve"> </w:t>
      </w:r>
      <w:r>
        <w:rPr>
          <w:rFonts w:hint="default" w:ascii="宋体" w:hAnsi="宋体" w:eastAsia="宋体" w:cs="宋体"/>
          <w:b w:val="0"/>
          <w:bCs w:val="0"/>
          <w:sz w:val="24"/>
          <w:szCs w:val="24"/>
          <w:highlight w:val="yellow"/>
          <w:u w:val="single"/>
          <w:lang w:val="en-US" w:eastAsia="zh-CN"/>
        </w:rPr>
        <w:t>16</w:t>
      </w:r>
      <w:r>
        <w:rPr>
          <w:rFonts w:hint="eastAsia" w:ascii="宋体" w:hAnsi="宋体" w:eastAsia="宋体" w:cs="宋体"/>
          <w:b w:val="0"/>
          <w:bCs w:val="0"/>
          <w:sz w:val="24"/>
          <w:szCs w:val="24"/>
          <w:highlight w:val="yellow"/>
          <w:u w:val="single"/>
          <w:lang w:val="en-US" w:eastAsia="zh-CN"/>
        </w:rPr>
        <w:t xml:space="preserve">  </w:t>
      </w:r>
      <w:r>
        <w:rPr>
          <w:rFonts w:hint="eastAsia" w:ascii="宋体" w:hAnsi="宋体" w:eastAsia="宋体" w:cs="宋体"/>
          <w:b w:val="0"/>
          <w:bCs w:val="0"/>
          <w:sz w:val="24"/>
          <w:szCs w:val="24"/>
          <w:highlight w:val="yellow"/>
          <w:lang w:val="en-US" w:eastAsia="zh-CN"/>
        </w:rPr>
        <w:t>日17:00</w:t>
      </w:r>
      <w:r>
        <w:rPr>
          <w:rFonts w:hint="eastAsia" w:ascii="宋体" w:hAnsi="宋体" w:eastAsia="宋体" w:cs="宋体"/>
          <w:b w:val="0"/>
          <w:bCs w:val="0"/>
          <w:sz w:val="24"/>
          <w:szCs w:val="24"/>
          <w:highlight w:val="none"/>
          <w:lang w:val="en-US" w:eastAsia="zh-CN"/>
        </w:rPr>
        <w:t>。</w:t>
      </w:r>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sz w:val="24"/>
          <w:szCs w:val="24"/>
          <w:highlight w:val="none"/>
          <w:lang w:val="en-US" w:eastAsia="zh-CN"/>
        </w:rPr>
      </w:pPr>
      <w:bookmarkStart w:id="39" w:name="_Toc25682_WPSOffice_Level1"/>
      <w:r>
        <w:rPr>
          <w:rFonts w:hint="eastAsia" w:ascii="宋体" w:hAnsi="宋体" w:eastAsia="宋体" w:cs="宋体"/>
          <w:b/>
          <w:bCs/>
          <w:sz w:val="24"/>
          <w:szCs w:val="24"/>
          <w:highlight w:val="none"/>
          <w:lang w:val="en-US" w:eastAsia="zh-CN"/>
        </w:rPr>
        <w:t>响应文件的递交</w:t>
      </w:r>
      <w:bookmarkEnd w:id="34"/>
      <w:bookmarkEnd w:id="35"/>
      <w:bookmarkEnd w:id="36"/>
      <w:bookmarkEnd w:id="37"/>
      <w:bookmarkEnd w:id="39"/>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color w:val="auto"/>
          <w:sz w:val="24"/>
          <w:szCs w:val="24"/>
          <w:highlight w:val="none"/>
          <w:lang w:val="en-US" w:eastAsia="zh-CN"/>
        </w:rPr>
      </w:pPr>
      <w:bookmarkStart w:id="40" w:name="_Toc4902"/>
      <w:bookmarkStart w:id="41" w:name="_Toc30064"/>
      <w:bookmarkStart w:id="42" w:name="_Toc15631"/>
      <w:bookmarkStart w:id="43" w:name="_Toc12480"/>
      <w:r>
        <w:rPr>
          <w:rFonts w:hint="default" w:asciiTheme="minorEastAsia" w:hAnsi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napToGrid w:val="0"/>
          <w:color w:val="auto"/>
          <w:kern w:val="0"/>
          <w:sz w:val="24"/>
          <w:szCs w:val="24"/>
          <w:highlight w:val="none"/>
          <w:lang w:val="en-US" w:eastAsia="zh-CN"/>
        </w:rPr>
        <w:t>响应</w:t>
      </w:r>
      <w:r>
        <w:rPr>
          <w:rFonts w:hint="eastAsia" w:asciiTheme="minorEastAsia" w:hAnsiTheme="minorEastAsia" w:eastAsiaTheme="minorEastAsia" w:cstheme="minorEastAsia"/>
          <w:snapToGrid w:val="0"/>
          <w:color w:val="auto"/>
          <w:kern w:val="0"/>
          <w:sz w:val="24"/>
          <w:szCs w:val="24"/>
          <w:highlight w:val="none"/>
        </w:rPr>
        <w:t>文件</w:t>
      </w:r>
      <w:r>
        <w:rPr>
          <w:rFonts w:hint="eastAsia" w:asciiTheme="minorEastAsia" w:hAnsiTheme="minorEastAsia" w:eastAsiaTheme="minorEastAsia" w:cstheme="minorEastAsia"/>
          <w:b w:val="0"/>
          <w:bCs w:val="0"/>
          <w:color w:val="auto"/>
          <w:sz w:val="24"/>
          <w:szCs w:val="24"/>
          <w:highlight w:val="none"/>
          <w:lang w:val="en-US" w:eastAsia="zh-CN"/>
        </w:rPr>
        <w:t>递交的截止时间为</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default" w:asciiTheme="minorEastAsia" w:hAnsiTheme="minorEastAsia" w:cstheme="minorEastAsia"/>
          <w:b w:val="0"/>
          <w:bCs w:val="0"/>
          <w:color w:val="auto"/>
          <w:sz w:val="24"/>
          <w:szCs w:val="24"/>
          <w:highlight w:val="yellow"/>
          <w:u w:val="single"/>
          <w:lang w:val="en-US" w:eastAsia="zh-CN"/>
        </w:rPr>
        <w:t>2023</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yellow"/>
          <w:lang w:val="en-US" w:eastAsia="zh-CN"/>
        </w:rPr>
        <w:t>年</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default" w:asciiTheme="minorEastAsia" w:hAnsiTheme="minorEastAsia" w:cstheme="minorEastAsia"/>
          <w:b w:val="0"/>
          <w:bCs w:val="0"/>
          <w:color w:val="auto"/>
          <w:sz w:val="24"/>
          <w:szCs w:val="24"/>
          <w:highlight w:val="yellow"/>
          <w:u w:val="single"/>
          <w:lang w:val="en-US" w:eastAsia="zh-CN"/>
        </w:rPr>
        <w:t>09</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yellow"/>
          <w:lang w:val="en-US" w:eastAsia="zh-CN"/>
        </w:rPr>
        <w:t>月</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default" w:asciiTheme="minorEastAsia" w:hAnsiTheme="minorEastAsia" w:cstheme="minorEastAsia"/>
          <w:b w:val="0"/>
          <w:bCs w:val="0"/>
          <w:color w:val="auto"/>
          <w:sz w:val="24"/>
          <w:szCs w:val="24"/>
          <w:highlight w:val="yellow"/>
          <w:u w:val="single"/>
          <w:lang w:val="en-US" w:eastAsia="zh-CN"/>
        </w:rPr>
        <w:t>22</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yellow"/>
          <w:lang w:val="en-US" w:eastAsia="zh-CN"/>
        </w:rPr>
        <w:t>日</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default" w:asciiTheme="minorEastAsia" w:hAnsiTheme="minorEastAsia" w:cstheme="minorEastAsia"/>
          <w:b w:val="0"/>
          <w:bCs w:val="0"/>
          <w:color w:val="auto"/>
          <w:sz w:val="24"/>
          <w:szCs w:val="24"/>
          <w:highlight w:val="yellow"/>
          <w:u w:val="single"/>
          <w:lang w:val="en-US" w:eastAsia="zh-CN"/>
        </w:rPr>
        <w:t>13</w:t>
      </w:r>
      <w:r>
        <w:rPr>
          <w:rFonts w:hint="eastAsia" w:asciiTheme="minorEastAsia" w:hAnsiTheme="minorEastAsia" w:eastAsiaTheme="minorEastAsia" w:cstheme="minorEastAsia"/>
          <w:b w:val="0"/>
          <w:bCs w:val="0"/>
          <w:color w:val="auto"/>
          <w:sz w:val="24"/>
          <w:szCs w:val="24"/>
          <w:highlight w:val="yellow"/>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yellow"/>
          <w:lang w:val="en-US" w:eastAsia="zh-CN"/>
        </w:rPr>
        <w:t>时</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color w:val="auto"/>
          <w:highlight w:val="none"/>
          <w:u w:val="none"/>
          <w:lang w:val="en-US" w:eastAsia="zh-CN"/>
        </w:rPr>
      </w:pPr>
      <w:r>
        <w:rPr>
          <w:rFonts w:hint="default" w:asciiTheme="minorEastAsia" w:hAnsiTheme="minorEastAsia" w:cstheme="minorEastAsia"/>
          <w:color w:val="auto"/>
          <w:sz w:val="24"/>
          <w:szCs w:val="24"/>
          <w:highlight w:val="none"/>
          <w:lang w:val="en-US" w:eastAsia="zh-CN"/>
        </w:rPr>
        <w:t>5</w:t>
      </w:r>
      <w:r>
        <w:rPr>
          <w:rFonts w:hint="eastAsia" w:asciiTheme="minorEastAsia" w:hAnsiTheme="minorEastAsia" w:cstheme="minorEastAsia"/>
          <w:color w:val="auto"/>
          <w:sz w:val="24"/>
          <w:szCs w:val="24"/>
          <w:highlight w:val="none"/>
          <w:lang w:val="en-US" w:eastAsia="zh-CN"/>
        </w:rPr>
        <w:t>.</w:t>
      </w:r>
      <w:r>
        <w:rPr>
          <w:rFonts w:hint="default" w:asciiTheme="minorEastAsia" w:hAnsiTheme="minorEastAsia" w:cstheme="minorEastAsia"/>
          <w:color w:val="auto"/>
          <w:sz w:val="24"/>
          <w:szCs w:val="24"/>
          <w:highlight w:val="none"/>
          <w:lang w:val="en-US" w:eastAsia="zh-CN"/>
        </w:rPr>
        <w:t>2</w:t>
      </w:r>
      <w:r>
        <w:rPr>
          <w:rFonts w:hint="eastAsia" w:asciiTheme="minorEastAsia" w:hAnsiTheme="minorEastAsia" w:cstheme="minorEastAsia"/>
          <w:color w:val="auto"/>
          <w:sz w:val="24"/>
          <w:szCs w:val="24"/>
          <w:highlight w:val="none"/>
          <w:lang w:val="en-US" w:eastAsia="zh-CN"/>
        </w:rPr>
        <w:t>纸质响应文件</w:t>
      </w:r>
      <w:r>
        <w:rPr>
          <w:rFonts w:hint="eastAsia" w:asciiTheme="minorEastAsia" w:hAnsiTheme="minorEastAsia" w:eastAsiaTheme="minorEastAsia" w:cstheme="minorEastAsia"/>
          <w:b w:val="0"/>
          <w:bCs w:val="0"/>
          <w:color w:val="auto"/>
          <w:sz w:val="24"/>
          <w:szCs w:val="24"/>
          <w:highlight w:val="none"/>
          <w:lang w:val="en-US" w:eastAsia="zh-CN"/>
        </w:rPr>
        <w:t>递交</w:t>
      </w:r>
      <w:r>
        <w:rPr>
          <w:rFonts w:hint="eastAsia" w:asciiTheme="minorEastAsia" w:hAnsiTheme="minorEastAsia" w:eastAsiaTheme="minorEastAsia" w:cstheme="minorEastAsia"/>
          <w:snapToGrid w:val="0"/>
          <w:color w:val="auto"/>
          <w:kern w:val="0"/>
          <w:sz w:val="24"/>
          <w:szCs w:val="24"/>
          <w:highlight w:val="none"/>
          <w:lang w:val="en-US" w:eastAsia="zh-CN"/>
        </w:rPr>
        <w:t>方式：</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color w:val="auto"/>
          <w:sz w:val="24"/>
          <w:szCs w:val="24"/>
          <w:u w:val="single"/>
          <w:lang w:val="en-US" w:eastAsia="zh-CN"/>
        </w:rPr>
        <w:t>邮寄或送达</w:t>
      </w:r>
      <w:r>
        <w:rPr>
          <w:rFonts w:hint="eastAsia" w:asciiTheme="minorEastAsia" w:hAnsiTheme="minorEastAsia" w:eastAsiaTheme="minorEastAsia" w:cstheme="minorEastAsia"/>
          <w:b w:val="0"/>
          <w:bCs w:val="0"/>
          <w:color w:val="auto"/>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auto"/>
          <w:sz w:val="24"/>
          <w:szCs w:val="24"/>
          <w:highlight w:val="none"/>
          <w:lang w:val="en-US" w:eastAsia="zh-CN"/>
        </w:rPr>
        <w:t>，递交地点：</w:t>
      </w:r>
      <w:r>
        <w:rPr>
          <w:rFonts w:hint="eastAsia" w:ascii="宋体" w:hAnsi="宋体" w:eastAsia="宋体" w:cs="宋体"/>
          <w:b w:val="0"/>
          <w:bCs w:val="0"/>
          <w:color w:val="auto"/>
          <w:sz w:val="24"/>
          <w:szCs w:val="24"/>
          <w:highlight w:val="none"/>
          <w:u w:val="single"/>
          <w:lang w:val="en-US" w:eastAsia="zh-CN"/>
        </w:rPr>
        <w:t>浙江省杭州市西湖区三墩紫金港科技城金蓬路372号</w:t>
      </w:r>
      <w:r>
        <w:rPr>
          <w:rFonts w:hint="eastAsia" w:asciiTheme="minorEastAsia" w:hAnsiTheme="minorEastAsia" w:eastAsiaTheme="minorEastAsia" w:cstheme="minorEastAsia"/>
          <w:b w:val="0"/>
          <w:bCs w:val="0"/>
          <w:color w:val="auto"/>
          <w:sz w:val="24"/>
          <w:szCs w:val="24"/>
          <w:highlight w:val="none"/>
          <w:u w:val="none"/>
          <w:lang w:val="en-US" w:eastAsia="zh-CN"/>
        </w:rPr>
        <w:t>。</w:t>
      </w:r>
    </w:p>
    <w:bookmarkEnd w:id="40"/>
    <w:bookmarkEnd w:id="41"/>
    <w:bookmarkEnd w:id="42"/>
    <w:bookmarkEnd w:id="43"/>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color w:val="auto"/>
          <w:sz w:val="24"/>
          <w:szCs w:val="24"/>
          <w:highlight w:val="none"/>
          <w:lang w:val="en-US" w:eastAsia="zh-CN"/>
        </w:rPr>
      </w:pPr>
      <w:bookmarkStart w:id="44" w:name="_Toc10004"/>
      <w:bookmarkStart w:id="45" w:name="_Toc31029"/>
      <w:bookmarkStart w:id="46" w:name="_Toc25457"/>
      <w:bookmarkStart w:id="47" w:name="_Toc10656"/>
      <w:bookmarkStart w:id="48" w:name="_Toc722_WPSOffice_Level1"/>
      <w:r>
        <w:rPr>
          <w:rFonts w:hint="eastAsia" w:ascii="宋体" w:hAnsi="宋体" w:eastAsia="宋体" w:cs="宋体"/>
          <w:b/>
          <w:bCs/>
          <w:color w:val="auto"/>
          <w:sz w:val="24"/>
          <w:szCs w:val="24"/>
          <w:highlight w:val="none"/>
          <w:lang w:val="en-US" w:eastAsia="zh-CN"/>
        </w:rPr>
        <w:t>发布公告的媒介</w:t>
      </w:r>
      <w:bookmarkEnd w:id="44"/>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b w:val="0"/>
          <w:bCs w:val="0"/>
          <w:color w:val="auto"/>
          <w:sz w:val="24"/>
          <w:szCs w:val="24"/>
          <w:highlight w:val="none"/>
          <w:u w:val="none"/>
          <w:lang w:val="en-US" w:eastAsia="zh-CN"/>
        </w:rPr>
      </w:pPr>
      <w:r>
        <w:rPr>
          <w:rFonts w:hint="eastAsia" w:ascii="宋体" w:hAnsi="宋体" w:eastAsia="宋体" w:cs="宋体"/>
          <w:b w:val="0"/>
          <w:bCs w:val="0"/>
          <w:color w:val="auto"/>
          <w:sz w:val="24"/>
          <w:szCs w:val="24"/>
          <w:highlight w:val="none"/>
          <w:u w:val="none"/>
          <w:lang w:val="en-US" w:eastAsia="zh-CN"/>
        </w:rPr>
        <w:t>本次采购公告</w:t>
      </w:r>
      <w:r>
        <w:rPr>
          <w:rFonts w:hint="eastAsia" w:ascii="宋体" w:hAnsi="宋体" w:eastAsia="宋体" w:cs="宋体"/>
          <w:b w:val="0"/>
          <w:bCs w:val="0"/>
          <w:color w:val="auto"/>
          <w:sz w:val="24"/>
          <w:szCs w:val="24"/>
          <w:highlight w:val="none"/>
          <w:lang w:val="en-US" w:eastAsia="zh-CN"/>
        </w:rPr>
        <w:t>“浙江亚通新材料股份有限公司（https://www.asia-general.com/）”</w:t>
      </w:r>
      <w:r>
        <w:rPr>
          <w:rFonts w:hint="eastAsia" w:ascii="宋体" w:hAnsi="宋体" w:eastAsia="宋体" w:cs="宋体"/>
          <w:b w:val="0"/>
          <w:bCs w:val="0"/>
          <w:color w:val="auto"/>
          <w:sz w:val="24"/>
          <w:szCs w:val="24"/>
          <w:highlight w:val="none"/>
          <w:u w:val="none"/>
          <w:lang w:val="en-US" w:eastAsia="zh-CN"/>
        </w:rPr>
        <w:t>上发布。</w:t>
      </w:r>
    </w:p>
    <w:p>
      <w:pPr>
        <w:pStyle w:val="33"/>
        <w:pageBreakBefore w:val="0"/>
        <w:kinsoku/>
        <w:wordWrap/>
        <w:overflowPunct/>
        <w:topLinePunct w:val="0"/>
        <w:autoSpaceDE/>
        <w:autoSpaceDN/>
        <w:bidi w:val="0"/>
        <w:adjustRightInd w:val="0"/>
        <w:snapToGrid w:val="0"/>
        <w:spacing w:before="0" w:line="360" w:lineRule="auto"/>
        <w:ind w:right="0" w:rightChars="0" w:firstLine="480" w:firstLineChars="200"/>
        <w:jc w:val="left"/>
        <w:textAlignment w:val="auto"/>
        <w:outlineLvl w:val="9"/>
        <w:rPr>
          <w:rFonts w:hint="eastAsia" w:ascii="宋体" w:hAnsi="宋体" w:eastAsia="宋体" w:cs="宋体"/>
          <w:snapToGrid w:val="0"/>
          <w:color w:val="auto"/>
          <w:kern w:val="0"/>
          <w:sz w:val="24"/>
          <w:szCs w:val="24"/>
          <w:highlight w:val="none"/>
          <w:lang w:val="en-US" w:eastAsia="zh-CN"/>
        </w:rPr>
      </w:pPr>
      <w:bookmarkStart w:id="49" w:name="_Toc14739"/>
      <w:bookmarkStart w:id="50" w:name="_Toc4493"/>
      <w:bookmarkStart w:id="51" w:name="_Toc16555"/>
      <w:bookmarkStart w:id="52" w:name="_Toc8691"/>
    </w:p>
    <w:p>
      <w:pPr>
        <w:keepNext/>
        <w:keepLines/>
        <w:pageBreakBefore w:val="0"/>
        <w:widowControl w:val="0"/>
        <w:numPr>
          <w:ilvl w:val="0"/>
          <w:numId w:val="1"/>
        </w:numPr>
        <w:kinsoku/>
        <w:wordWrap/>
        <w:overflowPunct/>
        <w:topLinePunct w:val="0"/>
        <w:autoSpaceDE/>
        <w:autoSpaceDN/>
        <w:bidi w:val="0"/>
        <w:adjustRightInd/>
        <w:snapToGrid/>
        <w:spacing w:before="0" w:beforeLines="0" w:after="0" w:afterLines="0" w:line="360" w:lineRule="auto"/>
        <w:ind w:left="148" w:leftChars="0" w:firstLine="482" w:firstLineChars="0"/>
        <w:jc w:val="left"/>
        <w:textAlignment w:val="auto"/>
        <w:outlineLvl w:val="9"/>
        <w:rPr>
          <w:rFonts w:hint="eastAsia" w:ascii="宋体" w:hAnsi="宋体" w:eastAsia="宋体" w:cs="宋体"/>
          <w:b/>
          <w:bCs/>
          <w:color w:val="auto"/>
          <w:sz w:val="24"/>
          <w:szCs w:val="24"/>
          <w:highlight w:val="none"/>
          <w:lang w:val="en-US" w:eastAsia="zh-CN"/>
        </w:rPr>
      </w:pPr>
      <w:bookmarkStart w:id="53" w:name="_Toc22959_WPSOffice_Level1"/>
      <w:r>
        <w:rPr>
          <w:rFonts w:hint="eastAsia" w:ascii="宋体" w:hAnsi="宋体" w:eastAsia="宋体" w:cs="宋体"/>
          <w:b/>
          <w:bCs/>
          <w:color w:val="auto"/>
          <w:sz w:val="24"/>
          <w:szCs w:val="24"/>
          <w:highlight w:val="none"/>
          <w:lang w:val="en-US" w:eastAsia="zh-CN"/>
        </w:rPr>
        <w:t>联系方式</w:t>
      </w:r>
      <w:bookmarkEnd w:id="49"/>
      <w:bookmarkEnd w:id="50"/>
      <w:bookmarkEnd w:id="51"/>
      <w:bookmarkEnd w:id="52"/>
      <w:bookmarkEnd w:id="53"/>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eastAsia" w:asciiTheme="minorEastAsia" w:hAnsiTheme="minorEastAsia" w:eastAsiaTheme="minorEastAsia" w:cstheme="minorEastAsia"/>
          <w:snapToGrid w:val="0"/>
          <w:color w:val="auto"/>
          <w:spacing w:val="8"/>
          <w:kern w:val="0"/>
          <w:sz w:val="24"/>
          <w:szCs w:val="24"/>
          <w:highlight w:val="none"/>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采购</w:t>
      </w:r>
      <w:r>
        <w:rPr>
          <w:rFonts w:hint="eastAsia" w:asciiTheme="minorEastAsia" w:hAnsiTheme="minorEastAsia" w:eastAsiaTheme="minorEastAsia" w:cstheme="minorEastAsia"/>
          <w:snapToGrid w:val="0"/>
          <w:color w:val="auto"/>
          <w:spacing w:val="8"/>
          <w:kern w:val="0"/>
          <w:sz w:val="24"/>
          <w:szCs w:val="24"/>
          <w:highlight w:val="none"/>
        </w:rPr>
        <w:t>人：</w:t>
      </w:r>
      <w:r>
        <w:rPr>
          <w:rFonts w:hint="eastAsia" w:asciiTheme="minorEastAsia" w:hAnsiTheme="minorEastAsia" w:eastAsiaTheme="minorEastAsia" w:cstheme="minorEastAsia"/>
          <w:bCs/>
          <w:color w:val="auto"/>
          <w:sz w:val="24"/>
          <w:szCs w:val="24"/>
          <w:highlight w:val="none"/>
          <w:u w:val="single"/>
        </w:rPr>
        <w:t xml:space="preserve">  </w:t>
      </w:r>
      <w:r>
        <w:rPr>
          <w:rFonts w:cs="Times New Roman"/>
          <w:kern w:val="0"/>
          <w:sz w:val="24"/>
          <w:u w:val="single"/>
        </w:rPr>
        <w:t>浙江亚通新材料股份有限公司</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default" w:asciiTheme="minorEastAsia" w:hAnsi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u w:val="single"/>
        </w:rPr>
        <w:t xml:space="preserve"> </w:t>
      </w:r>
      <w:r>
        <w:rPr>
          <w:rFonts w:hint="eastAsia" w:asciiTheme="minorEastAsia" w:hAnsiTheme="minorEastAsia" w:eastAsiaTheme="minorEastAsia" w:cstheme="minorEastAsia"/>
          <w:snapToGrid w:val="0"/>
          <w:color w:val="auto"/>
          <w:spacing w:val="8"/>
          <w:kern w:val="0"/>
          <w:sz w:val="24"/>
          <w:szCs w:val="24"/>
          <w:highlight w:val="none"/>
        </w:rPr>
        <w:t xml:space="preserve"> </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eastAsia" w:asciiTheme="minorEastAsia" w:hAnsiTheme="minorEastAsia" w:eastAsiaTheme="minorEastAsia" w:cstheme="minorEastAsia"/>
          <w:snapToGrid w:val="0"/>
          <w:color w:val="auto"/>
          <w:spacing w:val="8"/>
          <w:kern w:val="0"/>
          <w:sz w:val="24"/>
          <w:szCs w:val="24"/>
          <w:highlight w:val="none"/>
          <w:u w:val="single"/>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联系人：</w:t>
      </w:r>
      <w:r>
        <w:rPr>
          <w:rFonts w:hint="eastAsia" w:asciiTheme="minorEastAsia" w:hAnsiTheme="minorEastAsia" w:eastAsiaTheme="minorEastAsia" w:cstheme="minorEastAsia"/>
          <w:snapToGrid w:val="0"/>
          <w:color w:val="auto"/>
          <w:spacing w:val="8"/>
          <w:kern w:val="0"/>
          <w:sz w:val="24"/>
          <w:szCs w:val="24"/>
          <w:highlight w:val="none"/>
          <w:u w:val="single"/>
        </w:rPr>
        <w:t xml:space="preserve"> </w:t>
      </w:r>
      <w:r>
        <w:rPr>
          <w:rFonts w:hint="default" w:asciiTheme="minorEastAsia" w:hAnsiTheme="minorEastAsia" w:cstheme="minorEastAsia"/>
          <w:snapToGrid w:val="0"/>
          <w:color w:val="auto"/>
          <w:spacing w:val="8"/>
          <w:kern w:val="0"/>
          <w:sz w:val="24"/>
          <w:szCs w:val="24"/>
          <w:highlight w:val="none"/>
          <w:u w:val="single"/>
          <w:lang w:val="en-US"/>
        </w:rPr>
        <w:t xml:space="preserve">    </w:t>
      </w:r>
      <w:r>
        <w:rPr>
          <w:rFonts w:hint="eastAsia" w:asciiTheme="minorEastAsia" w:hAnsiTheme="minorEastAsia" w:cstheme="minorEastAsia"/>
          <w:snapToGrid w:val="0"/>
          <w:color w:val="auto"/>
          <w:spacing w:val="8"/>
          <w:kern w:val="0"/>
          <w:sz w:val="24"/>
          <w:szCs w:val="24"/>
          <w:highlight w:val="none"/>
          <w:u w:val="single"/>
          <w:lang w:val="en-US" w:eastAsia="zh-CN"/>
        </w:rPr>
        <w:t>丁洪波</w:t>
      </w:r>
      <w:r>
        <w:rPr>
          <w:rFonts w:hint="eastAsia" w:asciiTheme="minorEastAsia" w:hAnsiTheme="minorEastAsia" w:eastAsiaTheme="minorEastAsia" w:cstheme="minorEastAsia"/>
          <w:snapToGrid w:val="0"/>
          <w:color w:val="auto"/>
          <w:spacing w:val="8"/>
          <w:kern w:val="0"/>
          <w:sz w:val="24"/>
          <w:szCs w:val="24"/>
          <w:highlight w:val="none"/>
          <w:u w:val="single"/>
        </w:rPr>
        <w:t xml:space="preserve">  </w:t>
      </w:r>
      <w:r>
        <w:rPr>
          <w:rFonts w:hint="eastAsia" w:asciiTheme="minorEastAsia" w:hAnsiTheme="minorEastAsia" w:cstheme="minorEastAsia"/>
          <w:snapToGrid w:val="0"/>
          <w:color w:val="auto"/>
          <w:spacing w:val="8"/>
          <w:kern w:val="0"/>
          <w:sz w:val="24"/>
          <w:szCs w:val="24"/>
          <w:highlight w:val="none"/>
          <w:u w:val="single"/>
          <w:lang w:val="en-US" w:eastAsia="zh-CN"/>
        </w:rPr>
        <w:t xml:space="preserve"> </w:t>
      </w:r>
      <w:r>
        <w:rPr>
          <w:rFonts w:hint="eastAsia" w:asciiTheme="minorEastAsia" w:hAnsiTheme="minorEastAsia" w:cstheme="minorEastAsia"/>
          <w:bCs/>
          <w:color w:val="auto"/>
          <w:sz w:val="24"/>
          <w:szCs w:val="24"/>
          <w:highlight w:val="none"/>
          <w:u w:val="single"/>
          <w:lang w:val="en-US" w:eastAsia="zh-CN"/>
        </w:rPr>
        <w:t xml:space="preserve"> </w:t>
      </w:r>
      <w:r>
        <w:rPr>
          <w:rFonts w:hint="default" w:asciiTheme="minorEastAsia" w:hAnsiTheme="minorEastAsia" w:cstheme="minorEastAsia"/>
          <w:bCs/>
          <w:color w:val="auto"/>
          <w:sz w:val="24"/>
          <w:szCs w:val="24"/>
          <w:highlight w:val="none"/>
          <w:u w:val="single"/>
          <w:lang w:val="en-US" w:eastAsia="zh-CN"/>
        </w:rPr>
        <w:t xml:space="preserve">   </w:t>
      </w:r>
      <w:r>
        <w:rPr>
          <w:rFonts w:hint="default" w:asciiTheme="minorEastAsia" w:hAnsiTheme="minorEastAsia" w:cstheme="minorEastAsia"/>
          <w:bCs/>
          <w:color w:val="auto"/>
          <w:sz w:val="24"/>
          <w:szCs w:val="24"/>
          <w:highlight w:val="none"/>
          <w:u w:val="none"/>
          <w:lang w:val="en-US" w:eastAsia="zh-CN"/>
        </w:rPr>
        <w:t xml:space="preserve">  </w:t>
      </w:r>
      <w:r>
        <w:rPr>
          <w:rFonts w:hint="eastAsia" w:asciiTheme="minorEastAsia" w:hAnsiTheme="minorEastAsia" w:eastAsiaTheme="minorEastAsia" w:cstheme="minorEastAsia"/>
          <w:snapToGrid w:val="0"/>
          <w:color w:val="auto"/>
          <w:spacing w:val="8"/>
          <w:kern w:val="0"/>
          <w:sz w:val="24"/>
          <w:szCs w:val="24"/>
          <w:highlight w:val="none"/>
        </w:rPr>
        <w:t>电话：</w:t>
      </w:r>
      <w:r>
        <w:rPr>
          <w:rFonts w:hint="default" w:asciiTheme="minorEastAsia" w:hAnsiTheme="minorEastAsia" w:cstheme="minorEastAsia"/>
          <w:snapToGrid w:val="0"/>
          <w:color w:val="auto"/>
          <w:spacing w:val="8"/>
          <w:kern w:val="0"/>
          <w:sz w:val="24"/>
          <w:szCs w:val="24"/>
          <w:highlight w:val="none"/>
          <w:u w:val="none"/>
          <w:lang w:val="en-US"/>
        </w:rPr>
        <w:t xml:space="preserve"> </w:t>
      </w:r>
      <w:r>
        <w:rPr>
          <w:rFonts w:hint="default" w:asciiTheme="minorEastAsia" w:hAnsiTheme="minorEastAsia" w:cstheme="minorEastAsia"/>
          <w:snapToGrid w:val="0"/>
          <w:color w:val="auto"/>
          <w:spacing w:val="8"/>
          <w:kern w:val="0"/>
          <w:sz w:val="24"/>
          <w:szCs w:val="24"/>
          <w:highlight w:val="none"/>
          <w:u w:val="single"/>
          <w:lang w:val="en-US"/>
        </w:rPr>
        <w:t>13666667049</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default" w:asciiTheme="minorEastAsia" w:hAnsiTheme="minorEastAsia" w:eastAsiaTheme="minorEastAsia" w:cstheme="minorEastAsia"/>
          <w:snapToGrid w:val="0"/>
          <w:color w:val="auto"/>
          <w:spacing w:val="8"/>
          <w:kern w:val="0"/>
          <w:sz w:val="24"/>
          <w:szCs w:val="24"/>
          <w:highlight w:val="none"/>
          <w:lang w:val="en-US" w:eastAsia="zh-CN"/>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 xml:space="preserve">地   </w:t>
      </w:r>
      <w:r>
        <w:rPr>
          <w:rFonts w:hint="eastAsia" w:asciiTheme="minorEastAsia" w:hAnsiTheme="minorEastAsia" w:cstheme="minorEastAsia"/>
          <w:snapToGrid w:val="0"/>
          <w:color w:val="auto"/>
          <w:spacing w:val="8"/>
          <w:kern w:val="0"/>
          <w:sz w:val="24"/>
          <w:szCs w:val="24"/>
          <w:highlight w:val="none"/>
          <w:lang w:val="en-US" w:eastAsia="zh-CN"/>
        </w:rPr>
        <w:t xml:space="preserve"> </w:t>
      </w:r>
      <w:r>
        <w:rPr>
          <w:rFonts w:hint="eastAsia" w:asciiTheme="minorEastAsia" w:hAnsiTheme="minorEastAsia" w:eastAsiaTheme="minorEastAsia" w:cstheme="minorEastAsia"/>
          <w:snapToGrid w:val="0"/>
          <w:color w:val="auto"/>
          <w:spacing w:val="8"/>
          <w:kern w:val="0"/>
          <w:sz w:val="24"/>
          <w:szCs w:val="24"/>
          <w:highlight w:val="none"/>
          <w:lang w:val="en-US" w:eastAsia="zh-CN"/>
        </w:rPr>
        <w:t>址：</w:t>
      </w:r>
      <w:r>
        <w:rPr>
          <w:rFonts w:hint="eastAsia" w:asciiTheme="minorEastAsia" w:hAnsiTheme="minorEastAsia" w:eastAsiaTheme="minorEastAsia" w:cstheme="minorEastAsia"/>
          <w:snapToGrid w:val="0"/>
          <w:color w:val="auto"/>
          <w:spacing w:val="8"/>
          <w:kern w:val="0"/>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lang w:val="en-US" w:eastAsia="zh-CN"/>
        </w:rPr>
        <w:t>浙江省杭州市西湖区三墩紫金港科技城金蓬路372号</w:t>
      </w:r>
      <w:r>
        <w:rPr>
          <w:rFonts w:hint="default" w:cs="Times New Roman"/>
          <w:kern w:val="0"/>
          <w:sz w:val="24"/>
          <w:u w:val="single"/>
          <w:lang w:val="en-US"/>
        </w:rPr>
        <w:t xml:space="preserve"> </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default" w:asciiTheme="minorEastAsia" w:hAnsiTheme="minorEastAsia" w:eastAsiaTheme="minorEastAsia" w:cstheme="minorEastAsia"/>
          <w:snapToGrid w:val="0"/>
          <w:color w:val="auto"/>
          <w:spacing w:val="8"/>
          <w:kern w:val="0"/>
          <w:sz w:val="24"/>
          <w:szCs w:val="24"/>
          <w:highlight w:val="none"/>
          <w:lang w:val="en-US"/>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招标单位</w:t>
      </w:r>
      <w:r>
        <w:rPr>
          <w:rFonts w:hint="eastAsia" w:asciiTheme="minorEastAsia" w:hAnsiTheme="minorEastAsia" w:eastAsiaTheme="minorEastAsia" w:cstheme="minorEastAsia"/>
          <w:snapToGrid w:val="0"/>
          <w:color w:val="auto"/>
          <w:spacing w:val="8"/>
          <w:kern w:val="0"/>
          <w:sz w:val="24"/>
          <w:szCs w:val="24"/>
          <w:highlight w:val="none"/>
        </w:rPr>
        <w:t>：</w:t>
      </w:r>
      <w:r>
        <w:rPr>
          <w:rFonts w:hint="default" w:asciiTheme="minorEastAsia" w:hAnsiTheme="minorEastAsia" w:cstheme="minorEastAsia"/>
          <w:snapToGrid w:val="0"/>
          <w:color w:val="auto"/>
          <w:spacing w:val="8"/>
          <w:kern w:val="0"/>
          <w:sz w:val="24"/>
          <w:szCs w:val="24"/>
          <w:highlight w:val="none"/>
          <w:u w:val="single"/>
          <w:lang w:val="en-US"/>
        </w:rPr>
        <w:t xml:space="preserve"> </w:t>
      </w:r>
      <w:r>
        <w:rPr>
          <w:rFonts w:cs="Times New Roman"/>
          <w:kern w:val="0"/>
          <w:sz w:val="24"/>
          <w:u w:val="single"/>
        </w:rPr>
        <w:t>浙江亚通新材料股份有限公司采购办公室</w:t>
      </w:r>
      <w:r>
        <w:rPr>
          <w:rFonts w:hint="default" w:cs="Times New Roman"/>
          <w:kern w:val="0"/>
          <w:sz w:val="24"/>
          <w:u w:val="single"/>
          <w:lang w:val="en-US"/>
        </w:rPr>
        <w:t xml:space="preserve"> </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default" w:asciiTheme="minorEastAsia" w:hAnsiTheme="minorEastAsia" w:cstheme="minorEastAsia"/>
          <w:snapToGrid w:val="0"/>
          <w:color w:val="auto"/>
          <w:spacing w:val="8"/>
          <w:kern w:val="0"/>
          <w:sz w:val="24"/>
          <w:szCs w:val="24"/>
          <w:highlight w:val="none"/>
          <w:u w:val="single"/>
          <w:lang w:val="en-US"/>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联系人：</w:t>
      </w:r>
      <w:r>
        <w:rPr>
          <w:rFonts w:hint="eastAsia" w:asciiTheme="minorEastAsia" w:hAnsiTheme="minorEastAsia" w:eastAsiaTheme="minorEastAsia" w:cstheme="minorEastAsia"/>
          <w:snapToGrid w:val="0"/>
          <w:color w:val="auto"/>
          <w:spacing w:val="8"/>
          <w:kern w:val="0"/>
          <w:sz w:val="24"/>
          <w:szCs w:val="24"/>
          <w:highlight w:val="none"/>
          <w:u w:val="single"/>
        </w:rPr>
        <w:t xml:space="preserve"> </w:t>
      </w:r>
      <w:r>
        <w:rPr>
          <w:rFonts w:hint="default" w:asciiTheme="minorEastAsia" w:hAnsiTheme="minorEastAsia" w:cstheme="minorEastAsia"/>
          <w:snapToGrid w:val="0"/>
          <w:color w:val="auto"/>
          <w:spacing w:val="8"/>
          <w:kern w:val="0"/>
          <w:sz w:val="24"/>
          <w:szCs w:val="24"/>
          <w:highlight w:val="none"/>
          <w:u w:val="single"/>
          <w:lang w:val="en-US"/>
        </w:rPr>
        <w:t xml:space="preserve">    </w:t>
      </w:r>
      <w:r>
        <w:rPr>
          <w:rFonts w:hint="eastAsia" w:asciiTheme="minorEastAsia" w:hAnsiTheme="minorEastAsia" w:cstheme="minorEastAsia"/>
          <w:snapToGrid w:val="0"/>
          <w:color w:val="auto"/>
          <w:spacing w:val="8"/>
          <w:kern w:val="0"/>
          <w:sz w:val="24"/>
          <w:szCs w:val="24"/>
          <w:highlight w:val="none"/>
          <w:u w:val="single"/>
          <w:lang w:val="en-US" w:eastAsia="zh-CN"/>
        </w:rPr>
        <w:t>叶峻</w:t>
      </w:r>
      <w:r>
        <w:rPr>
          <w:rFonts w:hint="eastAsia" w:asciiTheme="minorEastAsia" w:hAnsiTheme="minorEastAsia" w:eastAsiaTheme="minorEastAsia" w:cstheme="minorEastAsia"/>
          <w:snapToGrid w:val="0"/>
          <w:color w:val="auto"/>
          <w:spacing w:val="8"/>
          <w:kern w:val="0"/>
          <w:sz w:val="24"/>
          <w:szCs w:val="24"/>
          <w:highlight w:val="none"/>
          <w:u w:val="single"/>
        </w:rPr>
        <w:t xml:space="preserve"> </w:t>
      </w:r>
      <w:r>
        <w:rPr>
          <w:rFonts w:hint="default" w:asciiTheme="minorEastAsia" w:hAnsiTheme="minorEastAsia" w:cstheme="minorEastAsia"/>
          <w:snapToGrid w:val="0"/>
          <w:color w:val="auto"/>
          <w:spacing w:val="8"/>
          <w:kern w:val="0"/>
          <w:sz w:val="24"/>
          <w:szCs w:val="24"/>
          <w:highlight w:val="none"/>
          <w:u w:val="single"/>
          <w:lang w:val="en-US" w:eastAsia="zh-CN"/>
        </w:rPr>
        <w:t xml:space="preserve">     </w:t>
      </w:r>
      <w:r>
        <w:rPr>
          <w:rFonts w:hint="default" w:asciiTheme="minorEastAsia" w:hAnsiTheme="minorEastAsia" w:cstheme="minorEastAsia"/>
          <w:snapToGrid w:val="0"/>
          <w:color w:val="auto"/>
          <w:spacing w:val="8"/>
          <w:kern w:val="0"/>
          <w:sz w:val="24"/>
          <w:szCs w:val="24"/>
          <w:highlight w:val="none"/>
          <w:u w:val="none"/>
          <w:lang w:val="en-US" w:eastAsia="zh-CN"/>
        </w:rPr>
        <w:t xml:space="preserve"> </w:t>
      </w:r>
      <w:r>
        <w:rPr>
          <w:rFonts w:hint="eastAsia" w:asciiTheme="minorEastAsia" w:hAnsiTheme="minorEastAsia" w:eastAsiaTheme="minorEastAsia" w:cstheme="minorEastAsia"/>
          <w:bCs/>
          <w:color w:val="auto"/>
          <w:sz w:val="24"/>
          <w:szCs w:val="24"/>
          <w:highlight w:val="none"/>
          <w:u w:val="none"/>
        </w:rPr>
        <w:t xml:space="preserve"> </w:t>
      </w:r>
      <w:r>
        <w:rPr>
          <w:rFonts w:hint="eastAsia" w:asciiTheme="minorEastAsia" w:hAnsiTheme="minorEastAsia" w:eastAsiaTheme="minorEastAsia" w:cstheme="minorEastAsia"/>
          <w:snapToGrid w:val="0"/>
          <w:color w:val="auto"/>
          <w:spacing w:val="8"/>
          <w:kern w:val="0"/>
          <w:sz w:val="24"/>
          <w:szCs w:val="24"/>
          <w:highlight w:val="none"/>
        </w:rPr>
        <w:t>电话：</w:t>
      </w:r>
      <w:r>
        <w:rPr>
          <w:rFonts w:hint="default" w:asciiTheme="minorEastAsia" w:hAnsiTheme="minorEastAsia" w:cstheme="minorEastAsia"/>
          <w:snapToGrid w:val="0"/>
          <w:color w:val="auto"/>
          <w:spacing w:val="8"/>
          <w:kern w:val="0"/>
          <w:sz w:val="24"/>
          <w:szCs w:val="24"/>
          <w:highlight w:val="none"/>
          <w:u w:val="single"/>
          <w:lang w:val="en-US"/>
        </w:rPr>
        <w:t xml:space="preserve"> 0571-88965322 13867428091 </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eastAsia" w:asciiTheme="minorEastAsia" w:hAnsiTheme="minorEastAsia" w:eastAsiaTheme="minorEastAsia" w:cstheme="minorEastAsia"/>
          <w:snapToGrid w:val="0"/>
          <w:color w:val="auto"/>
          <w:spacing w:val="8"/>
          <w:kern w:val="0"/>
          <w:sz w:val="24"/>
          <w:szCs w:val="24"/>
          <w:highlight w:val="none"/>
          <w:u w:val="single"/>
          <w:lang w:val="en-US" w:eastAsia="zh-CN"/>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地    址：</w:t>
      </w:r>
      <w:r>
        <w:rPr>
          <w:rFonts w:hint="eastAsia" w:ascii="宋体" w:hAnsi="宋体" w:eastAsia="宋体" w:cs="宋体"/>
          <w:b w:val="0"/>
          <w:bCs w:val="0"/>
          <w:color w:val="auto"/>
          <w:sz w:val="24"/>
          <w:szCs w:val="24"/>
          <w:highlight w:val="none"/>
          <w:u w:val="single"/>
          <w:lang w:val="en-US" w:eastAsia="zh-CN"/>
        </w:rPr>
        <w:t>浙江省杭州市西湖区三墩紫金港科技城金蓬路372号</w:t>
      </w:r>
    </w:p>
    <w:p>
      <w:pPr>
        <w:pStyle w:val="24"/>
        <w:keepNext w:val="0"/>
        <w:keepLines w:val="0"/>
        <w:pageBreakBefore w:val="0"/>
        <w:kinsoku/>
        <w:wordWrap/>
        <w:overflowPunct/>
        <w:topLinePunct w:val="0"/>
        <w:bidi w:val="0"/>
        <w:adjustRightInd w:val="0"/>
        <w:spacing w:line="360" w:lineRule="auto"/>
        <w:ind w:firstLine="480"/>
        <w:textAlignment w:val="auto"/>
        <w:outlineLvl w:val="9"/>
        <w:rPr>
          <w:rFonts w:hint="eastAsia" w:asciiTheme="minorEastAsia" w:hAnsiTheme="minorEastAsia" w:eastAsiaTheme="minorEastAsia" w:cstheme="minorEastAsia"/>
          <w:snapToGrid w:val="0"/>
          <w:color w:val="auto"/>
          <w:spacing w:val="8"/>
          <w:kern w:val="0"/>
          <w:sz w:val="24"/>
          <w:szCs w:val="24"/>
          <w:highlight w:val="none"/>
          <w:u w:val="none"/>
          <w:lang w:val="en-US" w:eastAsia="zh-CN" w:bidi="ar-SA"/>
        </w:rPr>
      </w:pPr>
      <w:r>
        <w:rPr>
          <w:rFonts w:hint="eastAsia"/>
          <w:highlight w:val="none"/>
          <w:lang w:val="en-US" w:eastAsia="zh-CN"/>
        </w:rPr>
        <w:t>监督部门：</w:t>
      </w:r>
      <w:r>
        <w:rPr>
          <w:rFonts w:cs="Times New Roman"/>
          <w:kern w:val="0"/>
          <w:sz w:val="24"/>
          <w:u w:val="single"/>
        </w:rPr>
        <w:t>浙江亚通新材料股份有限公司</w:t>
      </w:r>
      <w:r>
        <w:rPr>
          <w:rFonts w:hint="eastAsia" w:cs="Times New Roman"/>
          <w:kern w:val="0"/>
          <w:sz w:val="24"/>
          <w:u w:val="single"/>
          <w:lang w:val="en-US" w:eastAsia="zh-CN"/>
        </w:rPr>
        <w:t>内部审计部</w:t>
      </w:r>
      <w:r>
        <w:rPr>
          <w:rFonts w:hint="eastAsia" w:asciiTheme="minorEastAsia" w:hAnsiTheme="minorEastAsia" w:eastAsiaTheme="minorEastAsia" w:cstheme="minorEastAsia"/>
          <w:snapToGrid w:val="0"/>
          <w:color w:val="auto"/>
          <w:spacing w:val="8"/>
          <w:kern w:val="0"/>
          <w:sz w:val="24"/>
          <w:szCs w:val="24"/>
          <w:highlight w:val="none"/>
          <w:u w:val="none"/>
          <w:lang w:val="en-US" w:eastAsia="zh-CN" w:bidi="ar-SA"/>
        </w:rPr>
        <w:t xml:space="preserve">  </w:t>
      </w:r>
    </w:p>
    <w:p>
      <w:pPr>
        <w:pStyle w:val="24"/>
        <w:keepNext w:val="0"/>
        <w:keepLines w:val="0"/>
        <w:pageBreakBefore w:val="0"/>
        <w:kinsoku/>
        <w:wordWrap/>
        <w:overflowPunct/>
        <w:topLinePunct w:val="0"/>
        <w:bidi w:val="0"/>
        <w:adjustRightInd w:val="0"/>
        <w:spacing w:line="360" w:lineRule="auto"/>
        <w:ind w:firstLine="480"/>
        <w:textAlignment w:val="auto"/>
        <w:outlineLvl w:val="9"/>
        <w:rPr>
          <w:rFonts w:hint="default" w:ascii="宋体" w:hAnsi="宋体" w:eastAsia="宋体" w:cs="宋体"/>
          <w:snapToGrid w:val="0"/>
          <w:sz w:val="24"/>
          <w:highlight w:val="none"/>
          <w:u w:val="single"/>
          <w:lang w:val="en-US" w:eastAsia="zh-CN"/>
        </w:rPr>
      </w:pPr>
      <w:r>
        <w:rPr>
          <w:rFonts w:hint="eastAsia" w:asciiTheme="minorEastAsia" w:hAnsiTheme="minorEastAsia" w:eastAsiaTheme="minorEastAsia" w:cstheme="minorEastAsia"/>
          <w:snapToGrid w:val="0"/>
          <w:color w:val="auto"/>
          <w:spacing w:val="8"/>
          <w:kern w:val="0"/>
          <w:sz w:val="24"/>
          <w:szCs w:val="24"/>
          <w:highlight w:val="none"/>
          <w:u w:val="none"/>
          <w:lang w:val="en-US" w:eastAsia="zh-CN" w:bidi="ar-SA"/>
        </w:rPr>
        <w:t>联系人：</w:t>
      </w:r>
      <w:r>
        <w:rPr>
          <w:rFonts w:hint="eastAsia" w:hAnsi="宋体" w:cs="宋体" w:eastAsiaTheme="minorEastAsia"/>
          <w:snapToGrid w:val="0"/>
          <w:sz w:val="24"/>
          <w:highlight w:val="none"/>
          <w:u w:val="single"/>
          <w:lang w:val="en-US" w:eastAsia="zh-CN"/>
        </w:rPr>
        <w:t xml:space="preserve">     何聪     </w:t>
      </w:r>
      <w:r>
        <w:rPr>
          <w:rFonts w:hint="eastAsia" w:hAnsi="宋体" w:cs="宋体"/>
          <w:snapToGrid w:val="0"/>
          <w:sz w:val="24"/>
          <w:highlight w:val="none"/>
          <w:lang w:val="en-US" w:eastAsia="zh-CN"/>
        </w:rPr>
        <w:t xml:space="preserve">    电话：</w:t>
      </w:r>
      <w:r>
        <w:rPr>
          <w:rFonts w:hint="eastAsia" w:hAnsi="宋体" w:cs="宋体"/>
          <w:snapToGrid w:val="0"/>
          <w:sz w:val="24"/>
          <w:highlight w:val="none"/>
          <w:u w:val="single"/>
          <w:lang w:val="en-US" w:eastAsia="zh-CN"/>
        </w:rPr>
        <w:t xml:space="preserve"> </w:t>
      </w:r>
      <w:r>
        <w:rPr>
          <w:rFonts w:hint="default" w:hAnsi="宋体" w:cs="宋体"/>
          <w:snapToGrid w:val="0"/>
          <w:sz w:val="24"/>
          <w:highlight w:val="none"/>
          <w:u w:val="single"/>
          <w:lang w:val="en-US" w:eastAsia="zh-CN"/>
        </w:rPr>
        <w:t xml:space="preserve">0571-88965328 </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eastAsia" w:asciiTheme="minorEastAsia" w:hAnsiTheme="minorEastAsia" w:eastAsiaTheme="minorEastAsia" w:cstheme="minorEastAsia"/>
          <w:snapToGrid w:val="0"/>
          <w:color w:val="auto"/>
          <w:spacing w:val="8"/>
          <w:kern w:val="0"/>
          <w:sz w:val="24"/>
          <w:szCs w:val="24"/>
          <w:highlight w:val="none"/>
          <w:u w:val="single"/>
          <w:lang w:val="en-US" w:eastAsia="zh-CN"/>
        </w:rPr>
      </w:pPr>
      <w:r>
        <w:rPr>
          <w:rFonts w:hint="eastAsia" w:asciiTheme="minorEastAsia" w:hAnsiTheme="minorEastAsia" w:eastAsiaTheme="minorEastAsia" w:cstheme="minorEastAsia"/>
          <w:snapToGrid w:val="0"/>
          <w:color w:val="auto"/>
          <w:spacing w:val="8"/>
          <w:kern w:val="0"/>
          <w:sz w:val="24"/>
          <w:szCs w:val="24"/>
          <w:highlight w:val="none"/>
          <w:lang w:val="en-US" w:eastAsia="zh-CN"/>
        </w:rPr>
        <w:t>地    址：</w:t>
      </w:r>
      <w:r>
        <w:rPr>
          <w:rFonts w:hint="eastAsia" w:ascii="宋体" w:hAnsi="宋体" w:eastAsia="宋体" w:cs="宋体"/>
          <w:b w:val="0"/>
          <w:bCs w:val="0"/>
          <w:color w:val="auto"/>
          <w:sz w:val="24"/>
          <w:szCs w:val="24"/>
          <w:highlight w:val="none"/>
          <w:u w:val="single"/>
          <w:lang w:val="en-US" w:eastAsia="zh-CN"/>
        </w:rPr>
        <w:t>浙江省杭州市西湖区三墩紫金港科技城金蓬路372号</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0" w:rightChars="0" w:firstLine="512" w:firstLineChars="200"/>
        <w:jc w:val="left"/>
        <w:textAlignment w:val="auto"/>
        <w:outlineLvl w:val="9"/>
        <w:rPr>
          <w:rFonts w:hint="eastAsia" w:asciiTheme="minorEastAsia" w:hAnsiTheme="minorEastAsia" w:eastAsiaTheme="minorEastAsia" w:cstheme="minorEastAsia"/>
          <w:snapToGrid w:val="0"/>
          <w:color w:val="auto"/>
          <w:spacing w:val="8"/>
          <w:kern w:val="0"/>
          <w:sz w:val="24"/>
          <w:szCs w:val="24"/>
          <w:highlight w:val="none"/>
          <w:u w:val="single"/>
          <w:lang w:val="en-US" w:eastAsia="zh-CN"/>
        </w:rPr>
      </w:pPr>
    </w:p>
    <w:p>
      <w:pPr>
        <w:pStyle w:val="25"/>
        <w:rPr>
          <w:rFonts w:hint="default"/>
          <w:highlight w:val="none"/>
          <w:lang w:val="en-US" w:eastAsia="zh-CN"/>
        </w:rPr>
      </w:pPr>
    </w:p>
    <w:p>
      <w:pPr>
        <w:pageBreakBefore w:val="0"/>
        <w:kinsoku/>
        <w:wordWrap/>
        <w:overflowPunct/>
        <w:topLinePunct w:val="0"/>
        <w:bidi w:val="0"/>
        <w:spacing w:line="360" w:lineRule="auto"/>
        <w:ind w:left="0" w:leftChars="0" w:firstLine="480" w:firstLineChars="200"/>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br w:type="page"/>
      </w:r>
    </w:p>
    <w:p>
      <w:pPr>
        <w:pStyle w:val="3"/>
        <w:pageBreakBefore w:val="0"/>
        <w:kinsoku/>
        <w:wordWrap/>
        <w:overflowPunct/>
        <w:topLinePunct w:val="0"/>
        <w:autoSpaceDE/>
        <w:autoSpaceDN/>
        <w:bidi w:val="0"/>
        <w:adjustRightInd/>
        <w:snapToGrid/>
        <w:spacing w:before="0" w:beforeLines="0" w:after="0" w:afterLines="0" w:line="360" w:lineRule="auto"/>
        <w:ind w:left="0" w:firstLine="562" w:firstLineChars="200"/>
        <w:jc w:val="center"/>
        <w:textAlignment w:val="auto"/>
        <w:rPr>
          <w:rFonts w:hint="eastAsia" w:ascii="宋体" w:hAnsi="宋体" w:eastAsia="宋体" w:cs="宋体"/>
          <w:sz w:val="28"/>
          <w:szCs w:val="28"/>
          <w:highlight w:val="none"/>
          <w:lang w:val="en-US" w:eastAsia="zh-CN"/>
        </w:rPr>
      </w:pPr>
      <w:bookmarkStart w:id="54" w:name="_Toc5321_WPSOffice_Level1"/>
      <w:bookmarkStart w:id="55" w:name="_Toc23165_WPSOffice_Level1"/>
      <w:bookmarkStart w:id="56" w:name="_Toc6966"/>
      <w:r>
        <w:rPr>
          <w:rFonts w:hint="eastAsia" w:ascii="宋体" w:hAnsi="宋体" w:eastAsia="宋体"/>
          <w:b/>
          <w:bCs w:val="0"/>
          <w:sz w:val="28"/>
          <w:szCs w:val="28"/>
          <w:highlight w:val="none"/>
        </w:rPr>
        <w:t>第二章</w:t>
      </w:r>
      <w:r>
        <w:rPr>
          <w:rFonts w:ascii="宋体" w:hAnsi="宋体" w:eastAsia="宋体"/>
          <w:b/>
          <w:bCs w:val="0"/>
          <w:sz w:val="28"/>
          <w:szCs w:val="28"/>
          <w:highlight w:val="none"/>
        </w:rPr>
        <w:t xml:space="preserve"> </w:t>
      </w:r>
      <w:r>
        <w:rPr>
          <w:rFonts w:hint="eastAsia" w:ascii="宋体" w:hAnsi="宋体" w:eastAsia="宋体"/>
          <w:b/>
          <w:bCs w:val="0"/>
          <w:sz w:val="28"/>
          <w:szCs w:val="28"/>
          <w:highlight w:val="none"/>
          <w:lang w:val="en-US" w:eastAsia="zh-CN"/>
        </w:rPr>
        <w:t>供应商</w:t>
      </w:r>
      <w:r>
        <w:rPr>
          <w:rFonts w:hint="eastAsia" w:ascii="宋体" w:hAnsi="宋体" w:eastAsia="宋体"/>
          <w:b/>
          <w:bCs w:val="0"/>
          <w:sz w:val="28"/>
          <w:szCs w:val="28"/>
          <w:highlight w:val="none"/>
        </w:rPr>
        <w:t>须知</w:t>
      </w:r>
      <w:bookmarkEnd w:id="7"/>
      <w:bookmarkEnd w:id="8"/>
      <w:bookmarkEnd w:id="9"/>
      <w:bookmarkEnd w:id="10"/>
      <w:bookmarkEnd w:id="54"/>
      <w:bookmarkEnd w:id="55"/>
      <w:bookmarkEnd w:id="56"/>
    </w:p>
    <w:p>
      <w:pPr>
        <w:pageBreakBefore w:val="0"/>
        <w:kinsoku/>
        <w:wordWrap/>
        <w:overflowPunct/>
        <w:topLinePunct w:val="0"/>
        <w:autoSpaceDE/>
        <w:autoSpaceDN/>
        <w:bidi w:val="0"/>
        <w:adjustRightInd/>
        <w:snapToGrid/>
        <w:spacing w:before="0" w:beforeLines="0" w:after="0" w:afterLines="0" w:line="360" w:lineRule="auto"/>
        <w:ind w:firstLine="480" w:firstLineChars="200"/>
        <w:jc w:val="left"/>
        <w:textAlignment w:val="auto"/>
        <w:outlineLvl w:val="9"/>
        <w:rPr>
          <w:rFonts w:hint="eastAsia" w:ascii="宋体" w:hAnsi="宋体" w:eastAsia="宋体" w:cs="宋体"/>
          <w:sz w:val="24"/>
          <w:szCs w:val="24"/>
          <w:highlight w:val="none"/>
          <w:lang w:val="en-US" w:eastAsia="zh-CN"/>
        </w:rPr>
      </w:pPr>
      <w:bookmarkStart w:id="57" w:name="_Toc21179_WPSOffice_Level1"/>
      <w:r>
        <w:rPr>
          <w:rFonts w:hint="eastAsia" w:ascii="宋体" w:hAnsi="宋体" w:eastAsia="宋体" w:cs="宋体"/>
          <w:sz w:val="24"/>
          <w:szCs w:val="24"/>
          <w:highlight w:val="none"/>
          <w:lang w:val="en-US" w:eastAsia="zh-CN"/>
        </w:rPr>
        <w:t>供应商须知前附表</w:t>
      </w:r>
      <w:bookmarkEnd w:id="11"/>
      <w:bookmarkEnd w:id="12"/>
      <w:bookmarkEnd w:id="13"/>
      <w:bookmarkEnd w:id="14"/>
      <w:bookmarkEnd w:id="57"/>
    </w:p>
    <w:tbl>
      <w:tblPr>
        <w:tblStyle w:val="21"/>
        <w:tblW w:w="10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4"/>
        <w:gridCol w:w="2746"/>
        <w:gridCol w:w="6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74"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条款号</w:t>
            </w:r>
          </w:p>
        </w:tc>
        <w:tc>
          <w:tcPr>
            <w:tcW w:w="2746"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条款内容</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1.7.1</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踏勘现场</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color w:val="auto"/>
                <w:spacing w:val="-1"/>
                <w:sz w:val="24"/>
                <w:szCs w:val="24"/>
                <w:highlight w:val="none"/>
                <w:u w:val="none"/>
                <w:lang w:val="en-US" w:eastAsia="zh-CN"/>
              </w:rPr>
            </w:pPr>
            <w:r>
              <w:rPr>
                <w:rFonts w:hint="eastAsia" w:asciiTheme="minorEastAsia" w:hAnsiTheme="minorEastAsia" w:eastAsiaTheme="minorEastAsia" w:cstheme="minorEastAsia"/>
                <w:color w:val="auto"/>
                <w:spacing w:val="-1"/>
                <w:sz w:val="24"/>
                <w:szCs w:val="24"/>
                <w:highlight w:val="none"/>
                <w:u w:val="none"/>
                <w:lang w:val="en-US" w:eastAsia="zh-CN"/>
              </w:rPr>
              <w:sym w:font="Wingdings 2" w:char="0052"/>
            </w:r>
            <w:r>
              <w:rPr>
                <w:rFonts w:hint="eastAsia" w:asciiTheme="minorEastAsia" w:hAnsiTheme="minorEastAsia" w:eastAsiaTheme="minorEastAsia" w:cstheme="minorEastAsia"/>
                <w:color w:val="auto"/>
                <w:spacing w:val="-1"/>
                <w:sz w:val="24"/>
                <w:szCs w:val="24"/>
                <w:highlight w:val="none"/>
                <w:u w:val="none"/>
                <w:lang w:val="en-US" w:eastAsia="zh-CN"/>
              </w:rPr>
              <w:t>自行踏勘。</w:t>
            </w:r>
          </w:p>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color w:val="auto"/>
                <w:spacing w:val="-1"/>
                <w:sz w:val="24"/>
                <w:szCs w:val="24"/>
                <w:highlight w:val="none"/>
                <w:u w:val="none"/>
                <w:lang w:val="en-US" w:eastAsia="zh-CN"/>
              </w:rPr>
            </w:pPr>
            <w:r>
              <w:rPr>
                <w:rFonts w:hint="eastAsia" w:asciiTheme="minorEastAsia" w:hAnsiTheme="minorEastAsia" w:eastAsiaTheme="minorEastAsia" w:cstheme="minorEastAsia"/>
                <w:color w:val="auto"/>
                <w:spacing w:val="-1"/>
                <w:sz w:val="24"/>
                <w:szCs w:val="24"/>
                <w:highlight w:val="none"/>
                <w:u w:val="none"/>
                <w:lang w:val="en-US" w:eastAsia="zh-CN"/>
              </w:rPr>
              <w:t>□组织踏勘，时间</w:t>
            </w:r>
            <w:r>
              <w:rPr>
                <w:rFonts w:hint="eastAsia" w:asciiTheme="minorEastAsia" w:hAnsiTheme="minorEastAsia" w:eastAsiaTheme="minorEastAsia" w:cstheme="minorEastAsia"/>
                <w:color w:val="auto"/>
                <w:spacing w:val="-1"/>
                <w:sz w:val="24"/>
                <w:szCs w:val="24"/>
                <w:highlight w:val="none"/>
                <w:u w:val="single"/>
                <w:lang w:val="en-US" w:eastAsia="zh-CN"/>
              </w:rPr>
              <w:t xml:space="preserve">       </w:t>
            </w:r>
            <w:r>
              <w:rPr>
                <w:rFonts w:hint="eastAsia" w:asciiTheme="minorEastAsia" w:hAnsiTheme="minorEastAsia" w:eastAsiaTheme="minorEastAsia" w:cstheme="minorEastAsia"/>
                <w:color w:val="auto"/>
                <w:spacing w:val="-1"/>
                <w:sz w:val="24"/>
                <w:szCs w:val="24"/>
                <w:highlight w:val="none"/>
                <w:u w:val="none"/>
                <w:lang w:val="en-US" w:eastAsia="zh-CN"/>
              </w:rPr>
              <w:t>，地点：</w:t>
            </w:r>
            <w:r>
              <w:rPr>
                <w:rFonts w:hint="eastAsia" w:asciiTheme="minorEastAsia" w:hAnsiTheme="minorEastAsia" w:eastAsiaTheme="minorEastAsia" w:cstheme="minorEastAsia"/>
                <w:color w:val="auto"/>
                <w:spacing w:val="-1"/>
                <w:sz w:val="24"/>
                <w:szCs w:val="24"/>
                <w:highlight w:val="none"/>
                <w:u w:val="single"/>
                <w:lang w:val="en-US" w:eastAsia="zh-CN"/>
              </w:rPr>
              <w:t xml:space="preserve">       </w:t>
            </w:r>
            <w:r>
              <w:rPr>
                <w:rFonts w:hint="eastAsia" w:asciiTheme="minorEastAsia" w:hAnsiTheme="minorEastAsia" w:eastAsiaTheme="minorEastAsia" w:cstheme="minorEastAsia"/>
                <w:color w:val="auto"/>
                <w:spacing w:val="-1"/>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color w:val="auto"/>
                <w:spacing w:val="-1"/>
                <w:sz w:val="24"/>
                <w:szCs w:val="24"/>
                <w:highlight w:val="none"/>
                <w:u w:val="none"/>
                <w:lang w:val="en-US" w:eastAsia="zh-CN"/>
              </w:rPr>
              <w:t>联系人</w:t>
            </w:r>
            <w:r>
              <w:rPr>
                <w:rFonts w:hint="eastAsia" w:asciiTheme="minorEastAsia" w:hAnsiTheme="minorEastAsia" w:eastAsiaTheme="minorEastAsia" w:cstheme="minorEastAsia"/>
                <w:color w:val="auto"/>
                <w:spacing w:val="-1"/>
                <w:sz w:val="24"/>
                <w:szCs w:val="24"/>
                <w:highlight w:val="none"/>
                <w:u w:val="single"/>
                <w:lang w:val="en-US" w:eastAsia="zh-CN"/>
              </w:rPr>
              <w:t xml:space="preserve">        </w:t>
            </w:r>
            <w:r>
              <w:rPr>
                <w:rFonts w:hint="eastAsia" w:asciiTheme="minorEastAsia" w:hAnsiTheme="minorEastAsia" w:eastAsiaTheme="minorEastAsia" w:cstheme="minorEastAsia"/>
                <w:color w:val="auto"/>
                <w:spacing w:val="-1"/>
                <w:sz w:val="24"/>
                <w:szCs w:val="24"/>
                <w:highlight w:val="none"/>
                <w:u w:val="none"/>
                <w:lang w:val="en-US" w:eastAsia="zh-CN"/>
              </w:rPr>
              <w:t>，联系电话：</w:t>
            </w:r>
            <w:r>
              <w:rPr>
                <w:rFonts w:hint="eastAsia" w:asciiTheme="minorEastAsia" w:hAnsiTheme="minorEastAsia" w:eastAsiaTheme="minorEastAsia" w:cstheme="minorEastAsia"/>
                <w:color w:val="auto"/>
                <w:spacing w:val="-1"/>
                <w:sz w:val="24"/>
                <w:szCs w:val="24"/>
                <w:highlight w:val="none"/>
                <w:u w:val="single"/>
                <w:lang w:val="en-US" w:eastAsia="zh-CN"/>
              </w:rPr>
              <w:t xml:space="preserve">         </w:t>
            </w:r>
            <w:r>
              <w:rPr>
                <w:rFonts w:hint="eastAsia" w:asciiTheme="minorEastAsia" w:hAnsiTheme="minorEastAsia" w:eastAsiaTheme="minorEastAsia" w:cstheme="minorEastAsia"/>
                <w:color w:val="auto"/>
                <w:spacing w:val="-1"/>
                <w:sz w:val="24"/>
                <w:szCs w:val="24"/>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1.8</w:t>
            </w:r>
          </w:p>
        </w:tc>
        <w:tc>
          <w:tcPr>
            <w:tcW w:w="2746" w:type="dxa"/>
            <w:vAlign w:val="center"/>
          </w:tcPr>
          <w:p>
            <w:pPr>
              <w:pStyle w:val="34"/>
              <w:kinsoku w:val="0"/>
              <w:spacing w:line="360" w:lineRule="auto"/>
              <w:jc w:val="center"/>
              <w:rPr>
                <w:rFonts w:hint="eastAsia" w:asciiTheme="minorEastAsia" w:hAnsiTheme="minorEastAsia" w:cstheme="minorEastAsia"/>
                <w:sz w:val="24"/>
                <w:szCs w:val="24"/>
                <w:highlight w:val="none"/>
                <w:vertAlign w:val="baseline"/>
                <w:lang w:val="en-US" w:eastAsia="zh-CN"/>
              </w:rPr>
            </w:pPr>
            <w:r>
              <w:rPr>
                <w:rFonts w:hint="eastAsia" w:ascii="宋体" w:hAnsi="宋体" w:eastAsia="宋体" w:cs="宋体"/>
                <w:b w:val="0"/>
                <w:bCs/>
                <w:sz w:val="24"/>
                <w:szCs w:val="24"/>
                <w:highlight w:val="none"/>
                <w:lang w:val="en-US" w:eastAsia="zh-CN"/>
              </w:rPr>
              <w:t>采购预备会</w:t>
            </w:r>
          </w:p>
        </w:tc>
        <w:tc>
          <w:tcPr>
            <w:tcW w:w="6151" w:type="dxa"/>
            <w:vAlign w:val="center"/>
          </w:tcPr>
          <w:p>
            <w:pPr>
              <w:pStyle w:val="34"/>
              <w:kinsoku w:val="0"/>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sym w:font="Wingdings 2" w:char="0052"/>
            </w:r>
            <w:r>
              <w:rPr>
                <w:rFonts w:hint="eastAsia" w:ascii="宋体" w:hAnsi="宋体" w:cs="宋体"/>
                <w:color w:val="auto"/>
                <w:sz w:val="24"/>
                <w:szCs w:val="24"/>
                <w:highlight w:val="none"/>
              </w:rPr>
              <w:t>不召开</w:t>
            </w:r>
          </w:p>
          <w:p>
            <w:pPr>
              <w:pStyle w:val="34"/>
              <w:kinsoku w:val="0"/>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□召开，召开时间：</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pPr>
              <w:pStyle w:val="34"/>
              <w:kinsoku w:val="0"/>
              <w:spacing w:line="360" w:lineRule="auto"/>
              <w:ind w:firstLine="960" w:firstLineChars="400"/>
              <w:jc w:val="both"/>
              <w:rPr>
                <w:rFonts w:hint="eastAsia" w:asciiTheme="minorEastAsia" w:hAnsiTheme="minorEastAsia" w:eastAsiaTheme="minorEastAsia" w:cstheme="minorEastAsia"/>
                <w:color w:val="auto"/>
                <w:spacing w:val="-1"/>
                <w:sz w:val="24"/>
                <w:szCs w:val="24"/>
                <w:highlight w:val="none"/>
                <w:u w:val="none"/>
                <w:lang w:val="en-US" w:eastAsia="zh-CN"/>
              </w:rPr>
            </w:pPr>
            <w:r>
              <w:rPr>
                <w:rFonts w:hint="eastAsia" w:ascii="宋体" w:hAnsi="宋体" w:cs="宋体"/>
                <w:color w:val="auto"/>
                <w:sz w:val="24"/>
                <w:szCs w:val="24"/>
                <w:highlight w:val="none"/>
              </w:rPr>
              <w:t>召开地点：</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1.9</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分包</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宋体" w:hAnsi="宋体" w:cs="宋体"/>
                <w:color w:val="auto"/>
                <w:sz w:val="24"/>
                <w:szCs w:val="24"/>
                <w:highlight w:val="none"/>
              </w:rPr>
              <w:sym w:font="Wingdings 2" w:char="0052"/>
            </w:r>
            <w:r>
              <w:rPr>
                <w:rFonts w:hint="eastAsia" w:asciiTheme="minorEastAsia" w:hAnsiTheme="minorEastAsia" w:eastAsiaTheme="minorEastAsia" w:cstheme="minorEastAsia"/>
                <w:color w:val="auto"/>
                <w:spacing w:val="-1"/>
                <w:sz w:val="24"/>
                <w:szCs w:val="24"/>
                <w:highlight w:val="none"/>
                <w:u w:val="none"/>
              </w:rPr>
              <w:t>不</w:t>
            </w:r>
            <w:r>
              <w:rPr>
                <w:rFonts w:hint="eastAsia" w:asciiTheme="minorEastAsia" w:hAnsiTheme="minorEastAsia" w:eastAsiaTheme="minorEastAsia" w:cstheme="minorEastAsia"/>
                <w:color w:val="auto"/>
                <w:spacing w:val="-1"/>
                <w:sz w:val="24"/>
                <w:szCs w:val="24"/>
                <w:highlight w:val="none"/>
                <w:u w:val="none"/>
                <w:lang w:val="en-US" w:eastAsia="zh-CN"/>
              </w:rPr>
              <w:t>允许</w:t>
            </w:r>
          </w:p>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sz w:val="24"/>
                <w:szCs w:val="24"/>
                <w:highlight w:val="none"/>
                <w:u w:val="single"/>
                <w:vertAlign w:val="baseline"/>
                <w:lang w:val="en-US" w:eastAsia="zh-CN"/>
              </w:rPr>
            </w:pPr>
            <w:r>
              <w:rPr>
                <w:rFonts w:hint="eastAsia" w:ascii="宋体" w:hAnsi="宋体" w:cs="宋体"/>
                <w:color w:val="auto"/>
                <w:sz w:val="24"/>
                <w:szCs w:val="24"/>
                <w:highlight w:val="none"/>
              </w:rPr>
              <w:t>□</w:t>
            </w:r>
            <w:r>
              <w:rPr>
                <w:rFonts w:hint="eastAsia" w:asciiTheme="minorEastAsia" w:hAnsiTheme="minorEastAsia" w:eastAsiaTheme="minorEastAsia" w:cstheme="minorEastAsia"/>
                <w:sz w:val="24"/>
                <w:szCs w:val="24"/>
                <w:highlight w:val="none"/>
                <w:vertAlign w:val="baseline"/>
                <w:lang w:val="en-US" w:eastAsia="zh-CN"/>
              </w:rPr>
              <w:t>允许，分包的内容：</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eastAsia" w:asciiTheme="minorEastAsia" w:hAnsiTheme="minorEastAsia" w:eastAsiaTheme="minorEastAsia" w:cstheme="minorEastAsia"/>
                <w:sz w:val="24"/>
                <w:szCs w:val="24"/>
                <w:highlight w:val="none"/>
                <w:u w:val="none"/>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312" w:lineRule="auto"/>
              <w:ind w:left="0"/>
              <w:jc w:val="left"/>
              <w:textAlignment w:val="auto"/>
              <w:rPr>
                <w:rFonts w:hint="eastAsia" w:asciiTheme="minorEastAsia" w:hAnsiTheme="minorEastAsia" w:eastAsiaTheme="minorEastAsia" w:cstheme="minorEastAsia"/>
                <w:sz w:val="24"/>
                <w:szCs w:val="24"/>
                <w:highlight w:val="none"/>
                <w:u w:val="single"/>
                <w:vertAlign w:val="baseline"/>
                <w:lang w:val="en-US" w:eastAsia="zh-CN"/>
              </w:rPr>
            </w:pPr>
            <w:r>
              <w:rPr>
                <w:rFonts w:hint="eastAsia" w:asciiTheme="minorEastAsia" w:hAnsiTheme="minorEastAsia" w:eastAsiaTheme="minorEastAsia" w:cstheme="minorEastAsia"/>
                <w:sz w:val="24"/>
                <w:szCs w:val="24"/>
                <w:highlight w:val="none"/>
                <w:u w:val="none"/>
                <w:vertAlign w:val="baseline"/>
                <w:lang w:val="en-US" w:eastAsia="zh-CN"/>
              </w:rPr>
              <w:t>对分包供应商的要求：</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eastAsia" w:asciiTheme="minorEastAsia" w:hAnsiTheme="minorEastAsia" w:eastAsiaTheme="minorEastAsia" w:cstheme="minorEastAsia"/>
                <w:sz w:val="24"/>
                <w:szCs w:val="24"/>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1.10</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响应和偏差</w:t>
            </w:r>
          </w:p>
        </w:tc>
        <w:tc>
          <w:tcPr>
            <w:tcW w:w="6151" w:type="dxa"/>
            <w:vAlign w:val="top"/>
          </w:tcPr>
          <w:p>
            <w:pPr>
              <w:pStyle w:val="7"/>
              <w:ind w:left="0" w:leftChars="0" w:firstLine="0" w:firstLineChars="0"/>
              <w:rPr>
                <w:rFonts w:hint="eastAsia" w:asciiTheme="minorEastAsia" w:hAnsiTheme="minorEastAsia" w:eastAsiaTheme="minorEastAsia" w:cstheme="minorEastAsia"/>
                <w:color w:val="auto"/>
                <w:spacing w:val="-1"/>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rPr>
              <w:sym w:font="Wingdings 2" w:char="00A3"/>
            </w:r>
            <w:r>
              <w:rPr>
                <w:rFonts w:hint="eastAsia" w:asciiTheme="minorEastAsia" w:hAnsiTheme="minorEastAsia" w:eastAsiaTheme="minorEastAsia" w:cstheme="minorEastAsia"/>
                <w:color w:val="auto"/>
                <w:spacing w:val="-1"/>
                <w:sz w:val="24"/>
                <w:szCs w:val="24"/>
                <w:highlight w:val="none"/>
                <w:u w:val="none"/>
              </w:rPr>
              <w:t>不</w:t>
            </w:r>
            <w:r>
              <w:rPr>
                <w:rFonts w:hint="eastAsia" w:asciiTheme="minorEastAsia" w:hAnsiTheme="minorEastAsia" w:eastAsiaTheme="minorEastAsia" w:cstheme="minorEastAsia"/>
                <w:color w:val="auto"/>
                <w:spacing w:val="-1"/>
                <w:sz w:val="24"/>
                <w:szCs w:val="24"/>
                <w:highlight w:val="none"/>
                <w:u w:val="none"/>
                <w:lang w:val="en-US" w:eastAsia="zh-CN"/>
              </w:rPr>
              <w:t>允许</w:t>
            </w:r>
          </w:p>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sz w:val="24"/>
                <w:szCs w:val="24"/>
                <w:highlight w:val="none"/>
                <w:u w:val="single"/>
                <w:vertAlign w:val="baseline"/>
                <w:lang w:val="en-US" w:eastAsia="zh-CN"/>
              </w:rPr>
            </w:pPr>
            <w:r>
              <w:rPr>
                <w:rFonts w:hint="eastAsia" w:asciiTheme="minorEastAsia" w:hAnsiTheme="minorEastAsia" w:eastAsiaTheme="minorEastAsia" w:cstheme="minorEastAsia"/>
                <w:color w:val="auto"/>
                <w:sz w:val="24"/>
                <w:szCs w:val="24"/>
                <w:highlight w:val="none"/>
                <w:u w:val="none"/>
              </w:rPr>
              <w:sym w:font="Wingdings 2" w:char="0052"/>
            </w:r>
            <w:r>
              <w:rPr>
                <w:rFonts w:hint="eastAsia" w:asciiTheme="minorEastAsia" w:hAnsiTheme="minorEastAsia" w:eastAsiaTheme="minorEastAsia" w:cstheme="minorEastAsia"/>
                <w:color w:val="auto"/>
                <w:spacing w:val="-1"/>
                <w:sz w:val="24"/>
                <w:szCs w:val="24"/>
                <w:highlight w:val="none"/>
                <w:u w:val="none"/>
                <w:lang w:val="en-US" w:eastAsia="zh-CN"/>
              </w:rPr>
              <w:t>允许，</w:t>
            </w:r>
            <w:r>
              <w:rPr>
                <w:rFonts w:hint="eastAsia" w:asciiTheme="minorEastAsia" w:hAnsiTheme="minorEastAsia" w:eastAsiaTheme="minorEastAsia" w:cstheme="minorEastAsia"/>
                <w:color w:val="auto"/>
                <w:sz w:val="24"/>
                <w:szCs w:val="24"/>
                <w:highlight w:val="none"/>
                <w:vertAlign w:val="baseline"/>
                <w:lang w:val="en-US" w:eastAsia="zh-CN"/>
              </w:rPr>
              <w:t>允许偏差的</w:t>
            </w:r>
            <w:r>
              <w:rPr>
                <w:rFonts w:hint="eastAsia" w:asciiTheme="minorEastAsia" w:hAnsiTheme="minorEastAsia" w:cstheme="minorEastAsia"/>
                <w:color w:val="auto"/>
                <w:sz w:val="24"/>
                <w:szCs w:val="24"/>
                <w:highlight w:val="none"/>
                <w:vertAlign w:val="baseline"/>
                <w:lang w:val="en-US" w:eastAsia="zh-CN"/>
              </w:rPr>
              <w:t>内容、</w:t>
            </w:r>
            <w:r>
              <w:rPr>
                <w:rFonts w:hint="eastAsia" w:asciiTheme="minorEastAsia" w:hAnsiTheme="minorEastAsia" w:eastAsiaTheme="minorEastAsia" w:cstheme="minorEastAsia"/>
                <w:color w:val="auto"/>
                <w:sz w:val="24"/>
                <w:szCs w:val="24"/>
                <w:highlight w:val="none"/>
                <w:vertAlign w:val="baseline"/>
                <w:lang w:val="en-US" w:eastAsia="zh-CN"/>
              </w:rPr>
              <w:t>范围</w:t>
            </w:r>
            <w:r>
              <w:rPr>
                <w:rFonts w:hint="eastAsia" w:asciiTheme="minorEastAsia" w:hAnsiTheme="minorEastAsia" w:cstheme="minorEastAsia"/>
                <w:color w:val="auto"/>
                <w:sz w:val="24"/>
                <w:szCs w:val="24"/>
                <w:highlight w:val="none"/>
                <w:vertAlign w:val="baseline"/>
                <w:lang w:val="en-US" w:eastAsia="zh-CN"/>
              </w:rPr>
              <w:t>、幅度</w:t>
            </w:r>
            <w:r>
              <w:rPr>
                <w:rFonts w:hint="eastAsia" w:asciiTheme="minorEastAsia" w:hAnsiTheme="minorEastAsia" w:eastAsiaTheme="minorEastAsia" w:cstheme="minorEastAsia"/>
                <w:color w:val="auto"/>
                <w:sz w:val="24"/>
                <w:szCs w:val="24"/>
                <w:highlight w:val="none"/>
                <w:vertAlign w:val="baseline"/>
                <w:lang w:val="en-US" w:eastAsia="zh-CN"/>
              </w:rPr>
              <w:t>：</w:t>
            </w:r>
            <w:r>
              <w:rPr>
                <w:rFonts w:hint="eastAsia" w:asciiTheme="minorEastAsia" w:hAnsiTheme="minorEastAsia" w:eastAsiaTheme="minorEastAsia" w:cstheme="minorEastAsia"/>
                <w:color w:val="auto"/>
                <w:sz w:val="24"/>
                <w:szCs w:val="24"/>
                <w:highlight w:val="none"/>
                <w:u w:val="single"/>
                <w:vertAlign w:val="baseline"/>
                <w:lang w:val="en-US" w:eastAsia="zh-CN"/>
              </w:rPr>
              <w:t xml:space="preserve"> </w:t>
            </w:r>
            <w:r>
              <w:rPr>
                <w:rFonts w:hint="eastAsia" w:asciiTheme="minorEastAsia" w:hAnsiTheme="minorEastAsia" w:cstheme="minorEastAsia"/>
                <w:color w:val="auto"/>
                <w:sz w:val="24"/>
                <w:szCs w:val="24"/>
                <w:highlight w:val="none"/>
                <w:u w:val="single"/>
                <w:vertAlign w:val="baseline"/>
                <w:lang w:val="en-US" w:eastAsia="zh-CN"/>
              </w:rPr>
              <w:t>内表面精度小于</w:t>
            </w:r>
            <w:r>
              <w:rPr>
                <w:rFonts w:hint="default" w:asciiTheme="minorEastAsia" w:hAnsiTheme="minorEastAsia" w:cstheme="minorEastAsia"/>
                <w:color w:val="auto"/>
                <w:sz w:val="24"/>
                <w:szCs w:val="24"/>
                <w:highlight w:val="none"/>
                <w:u w:val="single"/>
                <w:vertAlign w:val="baseline"/>
                <w:lang w:val="en-US" w:eastAsia="zh-CN"/>
              </w:rPr>
              <w:t>0.6um</w:t>
            </w:r>
            <w:r>
              <w:rPr>
                <w:rFonts w:hint="eastAsia" w:asciiTheme="minorEastAsia" w:hAnsiTheme="minorEastAsia" w:cstheme="minorEastAsia"/>
                <w:color w:val="auto"/>
                <w:sz w:val="24"/>
                <w:szCs w:val="24"/>
                <w:highlight w:val="none"/>
                <w:u w:val="single"/>
                <w:vertAlign w:val="baseline"/>
                <w:lang w:val="en-US" w:eastAsia="zh-CN"/>
              </w:rPr>
              <w:t>、真空压升率≤</w:t>
            </w:r>
            <w:r>
              <w:rPr>
                <w:rFonts w:hint="default" w:asciiTheme="minorEastAsia" w:hAnsiTheme="minorEastAsia" w:cstheme="minorEastAsia"/>
                <w:color w:val="auto"/>
                <w:sz w:val="24"/>
                <w:szCs w:val="24"/>
                <w:highlight w:val="none"/>
                <w:u w:val="single"/>
                <w:vertAlign w:val="baseline"/>
                <w:lang w:val="en-US" w:eastAsia="zh-CN"/>
              </w:rPr>
              <w:t>2Pa/h</w:t>
            </w:r>
            <w:r>
              <w:rPr>
                <w:rFonts w:hint="eastAsia" w:asciiTheme="minorEastAsia" w:hAnsiTheme="minorEastAsia" w:cstheme="minorEastAsia"/>
                <w:color w:val="auto"/>
                <w:sz w:val="24"/>
                <w:szCs w:val="24"/>
                <w:highlight w:val="none"/>
                <w:u w:val="single"/>
                <w:vertAlign w:val="baseline"/>
                <w:lang w:val="en-US" w:eastAsia="zh-CN"/>
              </w:rPr>
              <w:t>、旋转速度</w:t>
            </w:r>
            <w:r>
              <w:rPr>
                <w:rFonts w:hint="default" w:asciiTheme="minorEastAsia" w:hAnsiTheme="minorEastAsia" w:cstheme="minorEastAsia"/>
                <w:color w:val="auto"/>
                <w:sz w:val="24"/>
                <w:szCs w:val="24"/>
                <w:highlight w:val="none"/>
                <w:u w:val="single"/>
                <w:vertAlign w:val="baseline"/>
                <w:lang w:val="en-US" w:eastAsia="zh-CN"/>
              </w:rPr>
              <w:t>0-200</w:t>
            </w:r>
            <w:r>
              <w:rPr>
                <w:rFonts w:hint="eastAsia" w:asciiTheme="minorEastAsia" w:hAnsiTheme="minorEastAsia" w:cstheme="minorEastAsia"/>
                <w:color w:val="auto"/>
                <w:sz w:val="24"/>
                <w:szCs w:val="24"/>
                <w:highlight w:val="none"/>
                <w:u w:val="single"/>
                <w:vertAlign w:val="baseline"/>
                <w:lang w:val="en-US" w:eastAsia="zh-CN"/>
              </w:rPr>
              <w:t>转</w:t>
            </w:r>
            <w:r>
              <w:rPr>
                <w:rFonts w:hint="default" w:asciiTheme="minorEastAsia" w:hAnsiTheme="minorEastAsia" w:cstheme="minorEastAsia"/>
                <w:color w:val="auto"/>
                <w:sz w:val="24"/>
                <w:szCs w:val="24"/>
                <w:highlight w:val="none"/>
                <w:u w:val="single"/>
                <w:vertAlign w:val="baseline"/>
                <w:lang w:val="en-US" w:eastAsia="zh-CN"/>
              </w:rPr>
              <w:t>/min</w:t>
            </w:r>
            <w:r>
              <w:rPr>
                <w:rFonts w:hint="eastAsia" w:asciiTheme="minorEastAsia" w:hAnsiTheme="minorEastAsia" w:eastAsiaTheme="minorEastAsia" w:cstheme="minorEastAsia"/>
                <w:color w:val="auto"/>
                <w:sz w:val="24"/>
                <w:szCs w:val="24"/>
                <w:highlight w:val="none"/>
                <w:u w:val="single"/>
                <w:vertAlign w:val="baseline"/>
                <w:lang w:val="en-US" w:eastAsia="zh-CN"/>
              </w:rPr>
              <w:t xml:space="preserve">  </w:t>
            </w:r>
            <w:r>
              <w:rPr>
                <w:rFonts w:hint="eastAsia" w:asciiTheme="minorEastAsia" w:hAnsiTheme="minorEastAsia" w:eastAsiaTheme="minorEastAsia" w:cstheme="minorEastAsia"/>
                <w:color w:val="auto"/>
                <w:sz w:val="24"/>
                <w:szCs w:val="24"/>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2.1</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构成采购文件的其它资料</w:t>
            </w:r>
          </w:p>
        </w:tc>
        <w:tc>
          <w:tcPr>
            <w:tcW w:w="615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both"/>
              <w:textAlignment w:val="auto"/>
              <w:rPr>
                <w:rFonts w:hint="eastAsia" w:asciiTheme="minorEastAsia" w:hAnsiTheme="minorEastAsia" w:eastAsiaTheme="minorEastAsia" w:cstheme="minorEastAsia"/>
                <w:sz w:val="24"/>
                <w:szCs w:val="24"/>
                <w:highlight w:val="none"/>
                <w:u w:val="singl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资料名称：</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eastAsia" w:ascii="宋体" w:hAnsi="宋体" w:eastAsia="宋体" w:cs="宋体"/>
                <w:b w:val="0"/>
                <w:bCs/>
                <w:sz w:val="24"/>
                <w:szCs w:val="24"/>
                <w:highlight w:val="none"/>
                <w:u w:val="none"/>
                <w:lang w:val="en-US" w:eastAsia="zh-CN"/>
              </w:rPr>
              <w:t>采购公告、供应商须知、评审办法、合同条款及格式、采购需求、响应文件格式、供</w:t>
            </w:r>
            <w:r>
              <w:rPr>
                <w:rFonts w:hint="eastAsia" w:ascii="宋体" w:hAnsi="宋体" w:eastAsia="宋体" w:cs="宋体"/>
                <w:b w:val="0"/>
                <w:bCs w:val="0"/>
                <w:sz w:val="24"/>
                <w:szCs w:val="24"/>
                <w:highlight w:val="none"/>
                <w:u w:val="none"/>
                <w:lang w:val="en-US" w:eastAsia="zh-CN"/>
              </w:rPr>
              <w:t>应商须知前附表规定的其他资料</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eastAsia" w:asciiTheme="minorEastAsia" w:hAnsiTheme="minorEastAsia" w:eastAsiaTheme="minorEastAsia" w:cstheme="minorEastAsia"/>
                <w:sz w:val="24"/>
                <w:szCs w:val="24"/>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2.2.1</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b w:val="0"/>
                <w:bCs w:val="0"/>
                <w:sz w:val="24"/>
                <w:szCs w:val="24"/>
                <w:highlight w:val="none"/>
                <w:vertAlign w:val="baseline"/>
                <w:lang w:val="en-US" w:eastAsia="zh-CN"/>
              </w:rPr>
            </w:pPr>
            <w:r>
              <w:rPr>
                <w:rFonts w:hint="eastAsia" w:asciiTheme="minorEastAsia" w:hAnsiTheme="minorEastAsia" w:cstheme="minorEastAsia"/>
                <w:b w:val="0"/>
                <w:bCs w:val="0"/>
                <w:sz w:val="24"/>
                <w:szCs w:val="24"/>
                <w:highlight w:val="none"/>
                <w:vertAlign w:val="baseline"/>
                <w:lang w:val="en-US" w:eastAsia="zh-CN"/>
              </w:rPr>
              <w:t>供应商要求澄清采购文件的</w:t>
            </w:r>
            <w:r>
              <w:rPr>
                <w:rFonts w:hint="eastAsia" w:ascii="宋体" w:hAnsi="宋体" w:eastAsia="宋体" w:cs="宋体"/>
                <w:b w:val="0"/>
                <w:bCs w:val="0"/>
                <w:sz w:val="24"/>
                <w:szCs w:val="24"/>
                <w:highlight w:val="none"/>
                <w:u w:val="none"/>
                <w:lang w:val="en-US" w:eastAsia="zh-CN"/>
              </w:rPr>
              <w:t>截止</w:t>
            </w:r>
            <w:r>
              <w:rPr>
                <w:rFonts w:hint="eastAsia" w:asciiTheme="minorEastAsia" w:hAnsiTheme="minorEastAsia" w:cstheme="minorEastAsia"/>
                <w:b w:val="0"/>
                <w:bCs w:val="0"/>
                <w:sz w:val="24"/>
                <w:szCs w:val="24"/>
                <w:highlight w:val="none"/>
                <w:vertAlign w:val="baseline"/>
                <w:lang w:val="en-US" w:eastAsia="zh-CN"/>
              </w:rPr>
              <w:t>时间</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b w:val="0"/>
                <w:bCs w:val="0"/>
                <w:sz w:val="24"/>
                <w:szCs w:val="24"/>
                <w:highlight w:val="none"/>
                <w:vertAlign w:val="baseline"/>
                <w:lang w:val="en-US" w:eastAsia="zh-CN"/>
              </w:rPr>
            </w:pPr>
            <w:r>
              <w:rPr>
                <w:rFonts w:hint="eastAsia" w:asciiTheme="majorEastAsia" w:hAnsiTheme="majorEastAsia" w:eastAsiaTheme="majorEastAsia" w:cstheme="majorEastAsia"/>
                <w:color w:val="auto"/>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年</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月</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Theme="minorEastAsia" w:hAnsi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2.2.2</w:t>
            </w:r>
          </w:p>
        </w:tc>
        <w:tc>
          <w:tcPr>
            <w:tcW w:w="2746" w:type="dxa"/>
            <w:vAlign w:val="center"/>
          </w:tcPr>
          <w:p>
            <w:pPr>
              <w:pStyle w:val="34"/>
              <w:keepNext w:val="0"/>
              <w:keepLines w:val="0"/>
              <w:pageBreakBefore w:val="0"/>
              <w:kinsoku w:val="0"/>
              <w:wordWrap/>
              <w:topLinePunct w:val="0"/>
              <w:bidi w:val="0"/>
              <w:spacing w:line="360" w:lineRule="exact"/>
              <w:jc w:val="center"/>
              <w:rPr>
                <w:rFonts w:hint="eastAsia" w:asciiTheme="minorEastAsia" w:hAnsiTheme="minorEastAsia" w:eastAsiaTheme="minorEastAsia" w:cstheme="minorEastAsia"/>
                <w:b w:val="0"/>
                <w:bCs w:val="0"/>
                <w:kern w:val="2"/>
                <w:sz w:val="24"/>
                <w:szCs w:val="24"/>
                <w:highlight w:val="none"/>
                <w:vertAlign w:val="baseline"/>
                <w:lang w:val="en-US" w:eastAsia="zh-CN" w:bidi="ar-SA"/>
              </w:rPr>
            </w:pPr>
            <w:r>
              <w:rPr>
                <w:rFonts w:hint="eastAsia" w:asciiTheme="minorEastAsia" w:hAnsiTheme="minorEastAsia" w:eastAsiaTheme="minorEastAsia" w:cstheme="minorEastAsia"/>
                <w:b w:val="0"/>
                <w:bCs w:val="0"/>
                <w:kern w:val="2"/>
                <w:sz w:val="24"/>
                <w:szCs w:val="24"/>
                <w:highlight w:val="none"/>
                <w:vertAlign w:val="baseline"/>
                <w:lang w:val="en-US" w:eastAsia="zh-CN" w:bidi="ar-SA"/>
              </w:rPr>
              <w:t>采购文件澄清</w:t>
            </w:r>
          </w:p>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Theme="minorEastAsia" w:hAnsiTheme="minorEastAsia" w:cstheme="minorEastAsia"/>
                <w:b w:val="0"/>
                <w:bCs w:val="0"/>
                <w:sz w:val="24"/>
                <w:szCs w:val="24"/>
                <w:highlight w:val="none"/>
                <w:vertAlign w:val="baseline"/>
                <w:lang w:val="en-US" w:eastAsia="zh-CN"/>
              </w:rPr>
            </w:pPr>
            <w:r>
              <w:rPr>
                <w:rFonts w:hint="eastAsia" w:asciiTheme="minorEastAsia" w:hAnsiTheme="minorEastAsia" w:eastAsiaTheme="minorEastAsia" w:cstheme="minorEastAsia"/>
                <w:b w:val="0"/>
                <w:bCs w:val="0"/>
                <w:kern w:val="2"/>
                <w:sz w:val="24"/>
                <w:szCs w:val="24"/>
                <w:highlight w:val="none"/>
                <w:vertAlign w:val="baseline"/>
                <w:lang w:val="en-US" w:eastAsia="zh-CN" w:bidi="ar-SA"/>
              </w:rPr>
              <w:t>、补充、修改的截止时间</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宋体" w:hAnsi="宋体" w:eastAsia="宋体" w:cs="宋体"/>
                <w:b w:val="0"/>
                <w:bCs w:val="0"/>
                <w:sz w:val="24"/>
                <w:szCs w:val="24"/>
                <w:highlight w:val="none"/>
                <w:u w:val="none"/>
                <w:lang w:val="en-US" w:eastAsia="zh-CN"/>
              </w:rPr>
            </w:pPr>
            <w:r>
              <w:rPr>
                <w:rFonts w:hint="eastAsia" w:asciiTheme="majorEastAsia" w:hAnsiTheme="majorEastAsia" w:eastAsiaTheme="majorEastAsia" w:cstheme="majorEastAsia"/>
                <w:color w:val="auto"/>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年</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月</w:t>
            </w:r>
            <w:r>
              <w:rPr>
                <w:rFonts w:hint="eastAsia" w:asciiTheme="majorEastAsia" w:hAnsiTheme="majorEastAsia" w:eastAsiaTheme="majorEastAsia" w:cstheme="majorEastAsia"/>
                <w:color w:val="auto"/>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default" w:asciiTheme="minorEastAsia" w:hAnsi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3.</w:t>
            </w:r>
            <w:r>
              <w:rPr>
                <w:rFonts w:hint="eastAsia" w:asciiTheme="minorEastAsia" w:hAnsiTheme="minorEastAsia" w:cstheme="minorEastAsia"/>
                <w:sz w:val="24"/>
                <w:szCs w:val="24"/>
                <w:highlight w:val="none"/>
                <w:vertAlign w:val="baseline"/>
                <w:lang w:val="en-US" w:eastAsia="zh-CN"/>
              </w:rPr>
              <w:t>4.4</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rPr>
                <w:rFonts w:hint="eastAsia" w:asciiTheme="minorEastAsia" w:hAnsi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最高限价</w:t>
            </w:r>
          </w:p>
        </w:tc>
        <w:tc>
          <w:tcPr>
            <w:tcW w:w="6151" w:type="dxa"/>
            <w:vAlign w:val="top"/>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sym w:font="Wingdings 2" w:char="00A3"/>
            </w:r>
            <w:r>
              <w:rPr>
                <w:rFonts w:hint="eastAsia" w:asciiTheme="minorEastAsia" w:hAnsiTheme="minorEastAsia" w:eastAsiaTheme="minorEastAsia" w:cstheme="minorEastAsia"/>
                <w:sz w:val="24"/>
                <w:szCs w:val="24"/>
                <w:highlight w:val="none"/>
                <w:vertAlign w:val="baseline"/>
                <w:lang w:val="en-US" w:eastAsia="zh-CN"/>
              </w:rPr>
              <w:t>无</w:t>
            </w:r>
          </w:p>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left"/>
              <w:textAlignment w:val="auto"/>
              <w:rPr>
                <w:rFonts w:hint="eastAsia" w:ascii="宋体" w:hAnsi="宋体" w:eastAsia="宋体" w:cs="宋体"/>
                <w:b w:val="0"/>
                <w:bCs w:val="0"/>
                <w:kern w:val="2"/>
                <w:sz w:val="24"/>
                <w:szCs w:val="24"/>
                <w:highlight w:val="none"/>
                <w:lang w:val="en-US" w:eastAsia="zh-CN" w:bidi="ar-SA"/>
              </w:rPr>
            </w:pPr>
            <w:r>
              <w:rPr>
                <w:rFonts w:hint="eastAsia" w:asciiTheme="minorEastAsia" w:hAnsiTheme="minorEastAsia" w:eastAsiaTheme="minorEastAsia" w:cstheme="minorEastAsia"/>
                <w:sz w:val="24"/>
                <w:szCs w:val="24"/>
                <w:highlight w:val="none"/>
                <w:vertAlign w:val="baseline"/>
                <w:lang w:val="en-US" w:eastAsia="zh-CN"/>
              </w:rPr>
              <w:sym w:font="Wingdings 2" w:char="0052"/>
            </w:r>
            <w:r>
              <w:rPr>
                <w:rFonts w:hint="eastAsia" w:asciiTheme="minorEastAsia" w:hAnsiTheme="minorEastAsia" w:eastAsiaTheme="minorEastAsia" w:cstheme="minorEastAsia"/>
                <w:sz w:val="24"/>
                <w:szCs w:val="24"/>
                <w:highlight w:val="none"/>
                <w:vertAlign w:val="baseline"/>
                <w:lang w:val="en-US" w:eastAsia="zh-CN"/>
              </w:rPr>
              <w:t>最高限价：</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default" w:asciiTheme="minorEastAsia" w:hAnsiTheme="minorEastAsia" w:cstheme="minorEastAsia"/>
                <w:sz w:val="24"/>
                <w:szCs w:val="24"/>
                <w:highlight w:val="none"/>
                <w:u w:val="single"/>
                <w:vertAlign w:val="baseline"/>
                <w:lang w:val="en-US" w:eastAsia="zh-CN"/>
              </w:rPr>
              <w:t>95</w:t>
            </w:r>
            <w:r>
              <w:rPr>
                <w:rFonts w:hint="eastAsia" w:asciiTheme="minorEastAsia" w:hAnsiTheme="minorEastAsia" w:cstheme="minorEastAsia"/>
                <w:sz w:val="24"/>
                <w:szCs w:val="24"/>
                <w:highlight w:val="none"/>
                <w:u w:val="single"/>
                <w:vertAlign w:val="baseline"/>
                <w:lang w:val="en-US" w:eastAsia="zh-CN"/>
              </w:rPr>
              <w:t>万元</w:t>
            </w:r>
            <w:r>
              <w:rPr>
                <w:rFonts w:hint="eastAsia" w:asciiTheme="minorEastAsia" w:hAnsiTheme="minorEastAsia" w:eastAsiaTheme="minorEastAsia" w:cstheme="minorEastAsia"/>
                <w:sz w:val="24"/>
                <w:szCs w:val="24"/>
                <w:highlight w:val="none"/>
                <w:u w:val="single"/>
                <w:vertAlign w:val="baseline"/>
                <w:lang w:val="en-US" w:eastAsia="zh-CN"/>
              </w:rPr>
              <w:t xml:space="preserve">     </w:t>
            </w:r>
            <w:r>
              <w:rPr>
                <w:rFonts w:hint="eastAsia" w:asciiTheme="minorEastAsia" w:hAnsiTheme="minorEastAsia" w:eastAsiaTheme="minorEastAsia" w:cstheme="minorEastAsia"/>
                <w:sz w:val="24"/>
                <w:szCs w:val="24"/>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3.5.</w:t>
            </w:r>
            <w:r>
              <w:rPr>
                <w:rFonts w:hint="default" w:asciiTheme="minorEastAsia" w:hAnsiTheme="minorEastAsia" w:cstheme="minorEastAsia"/>
                <w:sz w:val="24"/>
                <w:szCs w:val="24"/>
                <w:highlight w:val="none"/>
                <w:vertAlign w:val="baseline"/>
                <w:lang w:val="en-US" w:eastAsia="zh-CN"/>
              </w:rPr>
              <w:t>2</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cstheme="minorEastAsia"/>
                <w:sz w:val="24"/>
                <w:szCs w:val="24"/>
                <w:highlight w:val="none"/>
                <w:vertAlign w:val="baseline"/>
                <w:lang w:val="en-US" w:eastAsia="zh-CN"/>
              </w:rPr>
            </w:pPr>
            <w:r>
              <w:rPr>
                <w:rFonts w:hint="eastAsia" w:asciiTheme="minorEastAsia" w:hAnsiTheme="minorEastAsia" w:cstheme="minorEastAsia"/>
                <w:sz w:val="24"/>
                <w:szCs w:val="24"/>
                <w:highlight w:val="none"/>
                <w:vertAlign w:val="baseline"/>
                <w:lang w:val="en-US" w:eastAsia="zh-CN"/>
              </w:rPr>
              <w:t>纸质响应文件递交数量</w:t>
            </w:r>
          </w:p>
        </w:tc>
        <w:tc>
          <w:tcPr>
            <w:tcW w:w="615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both"/>
              <w:textAlignment w:val="auto"/>
              <w:rPr>
                <w:rFonts w:hint="default"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正</w:t>
            </w:r>
            <w:r>
              <w:rPr>
                <w:rFonts w:hint="eastAsia" w:ascii="宋体" w:hAnsi="宋体" w:eastAsia="宋体" w:cs="宋体"/>
                <w:kern w:val="0"/>
                <w:sz w:val="24"/>
                <w:szCs w:val="24"/>
                <w:highlight w:val="none"/>
                <w:lang w:val="en-US" w:eastAsia="zh-CN" w:bidi="ar"/>
              </w:rPr>
              <w:t>本壹份，副本壹份。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vertAlign w:val="baseline"/>
                <w:lang w:val="en-US" w:eastAsia="zh-CN"/>
              </w:rPr>
            </w:pPr>
            <w:r>
              <w:rPr>
                <w:rFonts w:hint="default" w:asciiTheme="minorEastAsia" w:hAnsiTheme="minorEastAsia" w:cstheme="minorEastAsia"/>
                <w:sz w:val="24"/>
                <w:szCs w:val="24"/>
                <w:highlight w:val="none"/>
                <w:vertAlign w:val="baseline"/>
                <w:lang w:val="en-US" w:eastAsia="zh-CN"/>
              </w:rPr>
              <w:t>5</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u w:val="none"/>
                <w:vertAlign w:val="baseline"/>
                <w:lang w:val="en-US" w:eastAsia="zh-CN"/>
              </w:rPr>
            </w:pPr>
            <w:r>
              <w:rPr>
                <w:rFonts w:hint="eastAsia" w:asciiTheme="minorEastAsia" w:hAnsiTheme="minorEastAsia" w:cstheme="minorEastAsia"/>
                <w:sz w:val="24"/>
                <w:szCs w:val="24"/>
                <w:highlight w:val="none"/>
                <w:u w:val="none"/>
                <w:vertAlign w:val="baseline"/>
                <w:lang w:val="en-US" w:eastAsia="zh-CN"/>
              </w:rPr>
              <w:t>是否公开开启响应文件</w:t>
            </w:r>
          </w:p>
        </w:tc>
        <w:tc>
          <w:tcPr>
            <w:tcW w:w="615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left"/>
              <w:textAlignment w:val="auto"/>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sym w:font="Wingdings 2" w:char="0052"/>
            </w:r>
            <w:r>
              <w:rPr>
                <w:rFonts w:hint="eastAsia" w:asciiTheme="minorEastAsia" w:hAnsiTheme="minorEastAsia" w:cstheme="minorEastAsia"/>
                <w:sz w:val="24"/>
                <w:szCs w:val="24"/>
                <w:highlight w:val="none"/>
                <w:vertAlign w:val="baseline"/>
                <w:lang w:val="en-US" w:eastAsia="zh-CN"/>
              </w:rPr>
              <w:t>否</w:t>
            </w:r>
          </w:p>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both"/>
              <w:textAlignment w:val="auto"/>
              <w:rPr>
                <w:rFonts w:hint="eastAsia" w:asciiTheme="minorEastAsia" w:hAnsiTheme="minorEastAsia" w:eastAsiaTheme="minorEastAsia" w:cstheme="minorEastAsia"/>
                <w:sz w:val="24"/>
                <w:szCs w:val="24"/>
                <w:highlight w:val="none"/>
                <w:u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sym w:font="Wingdings 2" w:char="00A3"/>
            </w:r>
            <w:r>
              <w:rPr>
                <w:rFonts w:hint="eastAsia" w:asciiTheme="minorEastAsia" w:hAnsiTheme="minorEastAsia" w:cstheme="minorEastAsia"/>
                <w:sz w:val="24"/>
                <w:szCs w:val="24"/>
                <w:highlight w:val="none"/>
                <w:vertAlign w:val="baseline"/>
                <w:lang w:val="en-US" w:eastAsia="zh-CN"/>
              </w:rPr>
              <w:t>是，开启地点：“</w:t>
            </w:r>
            <w:r>
              <w:rPr>
                <w:rFonts w:hint="default" w:asciiTheme="minorEastAsia" w:hAnsiTheme="minorEastAsia" w:cstheme="minorEastAsia"/>
                <w:sz w:val="24"/>
                <w:szCs w:val="24"/>
                <w:highlight w:val="none"/>
                <w:vertAlign w:val="baseline"/>
                <w:lang w:val="en-US" w:eastAsia="zh-CN"/>
              </w:rPr>
              <w:t>________</w:t>
            </w:r>
            <w:bookmarkStart w:id="277" w:name="_GoBack"/>
            <w:bookmarkEnd w:id="277"/>
            <w:r>
              <w:rPr>
                <w:rFonts w:hint="eastAsia" w:asciiTheme="minorEastAsia" w:hAnsiTheme="minorEastAsia" w:cstheme="minorEastAsia"/>
                <w:sz w:val="24"/>
                <w:szCs w:val="24"/>
                <w:highlight w:val="none"/>
                <w:vertAlign w:val="baseline"/>
                <w:lang w:val="en-US" w:eastAsia="zh-CN"/>
              </w:rPr>
              <w:t>”本项目开启大厅</w:t>
            </w:r>
            <w:r>
              <w:rPr>
                <w:rFonts w:hint="eastAsia" w:asciiTheme="minorEastAsia" w:hAnsiTheme="minorEastAsia" w:eastAsiaTheme="minorEastAsia" w:cstheme="minorEastAsia"/>
                <w:sz w:val="24"/>
                <w:szCs w:val="24"/>
                <w:highlight w:val="none"/>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4"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6.</w:t>
            </w:r>
            <w:r>
              <w:rPr>
                <w:rFonts w:hint="eastAsia" w:asciiTheme="minorEastAsia" w:hAnsiTheme="minorEastAsia" w:cstheme="minorEastAsia"/>
                <w:sz w:val="24"/>
                <w:szCs w:val="24"/>
                <w:highlight w:val="none"/>
                <w:vertAlign w:val="baseline"/>
                <w:lang w:val="en-US" w:eastAsia="zh-CN"/>
              </w:rPr>
              <w:t>1.4</w:t>
            </w:r>
          </w:p>
        </w:tc>
        <w:tc>
          <w:tcPr>
            <w:tcW w:w="2746"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u w:val="none"/>
                <w:vertAlign w:val="baseline"/>
                <w:lang w:val="en-US" w:eastAsia="zh-CN"/>
              </w:rPr>
            </w:pPr>
            <w:r>
              <w:rPr>
                <w:rFonts w:hint="eastAsia" w:asciiTheme="minorEastAsia" w:hAnsiTheme="minorEastAsia" w:eastAsiaTheme="minorEastAsia" w:cstheme="minorEastAsia"/>
                <w:sz w:val="24"/>
                <w:szCs w:val="24"/>
                <w:highlight w:val="none"/>
                <w:u w:val="none"/>
                <w:vertAlign w:val="baseline"/>
                <w:lang w:val="en-US" w:eastAsia="zh-CN"/>
              </w:rPr>
              <w:t>推荐候选成交供应商的数量</w:t>
            </w:r>
          </w:p>
        </w:tc>
        <w:tc>
          <w:tcPr>
            <w:tcW w:w="6151" w:type="dxa"/>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both"/>
              <w:textAlignment w:val="auto"/>
              <w:rPr>
                <w:rFonts w:hint="eastAsia" w:asciiTheme="minorEastAsia" w:hAnsiTheme="minorEastAsia" w:eastAsiaTheme="minorEastAsia" w:cstheme="minorEastAsia"/>
                <w:sz w:val="24"/>
                <w:szCs w:val="24"/>
                <w:highlight w:val="none"/>
                <w:u w:val="single"/>
                <w:vertAlign w:val="baseline"/>
                <w:lang w:val="en-US" w:eastAsia="zh-CN"/>
              </w:rPr>
            </w:pPr>
            <w:r>
              <w:rPr>
                <w:rFonts w:hint="eastAsia" w:asciiTheme="minorEastAsia" w:hAnsiTheme="minorEastAsia" w:eastAsiaTheme="minorEastAsia" w:cstheme="minorEastAsia"/>
                <w:sz w:val="24"/>
                <w:szCs w:val="24"/>
                <w:highlight w:val="none"/>
                <w:u w:val="none"/>
                <w:vertAlign w:val="baseline"/>
                <w:lang w:val="en-US" w:eastAsia="zh-CN"/>
              </w:rPr>
              <w:t>数量：</w:t>
            </w:r>
            <w:r>
              <w:rPr>
                <w:rFonts w:hint="eastAsia" w:ascii="宋体" w:hAnsi="宋体" w:eastAsia="宋体" w:cs="宋体"/>
                <w:kern w:val="0"/>
                <w:sz w:val="24"/>
                <w:szCs w:val="24"/>
                <w:highlight w:val="none"/>
                <w:lang w:val="en-US" w:eastAsia="zh-CN" w:bidi="ar"/>
              </w:rPr>
              <w:t xml:space="preserve">     </w:t>
            </w:r>
            <w:r>
              <w:rPr>
                <w:rFonts w:hint="default"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val="en-US" w:eastAsia="zh-CN" w:bidi="ar"/>
              </w:rPr>
              <w:t xml:space="preserve">   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1174"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10</w:t>
            </w:r>
          </w:p>
        </w:tc>
        <w:tc>
          <w:tcPr>
            <w:tcW w:w="2746" w:type="dxa"/>
            <w:vMerge w:val="restart"/>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u w:val="none"/>
                <w:vertAlign w:val="baseline"/>
                <w:lang w:val="en-US" w:eastAsia="zh-CN"/>
              </w:rPr>
            </w:pPr>
            <w:r>
              <w:rPr>
                <w:rFonts w:hint="eastAsia" w:asciiTheme="minorEastAsia" w:hAnsiTheme="minorEastAsia" w:eastAsiaTheme="minorEastAsia" w:cstheme="minorEastAsia"/>
                <w:sz w:val="24"/>
                <w:szCs w:val="24"/>
                <w:highlight w:val="none"/>
                <w:u w:val="none"/>
                <w:vertAlign w:val="baseline"/>
                <w:lang w:val="en-US" w:eastAsia="zh-CN"/>
              </w:rPr>
              <w:t>需要补充的其他内容</w:t>
            </w:r>
          </w:p>
        </w:tc>
        <w:tc>
          <w:tcPr>
            <w:tcW w:w="6151" w:type="dxa"/>
            <w:vAlign w:val="top"/>
          </w:tcPr>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highlight w:val="none"/>
                <w:lang w:val="en-US" w:eastAsia="zh-CN"/>
              </w:rPr>
            </w:pPr>
            <w:r>
              <w:rPr>
                <w:rFonts w:hint="eastAsia" w:asciiTheme="minorEastAsia" w:hAnsiTheme="minorEastAsia" w:eastAsiaTheme="minorEastAsia" w:cstheme="minorEastAsia"/>
                <w:color w:val="auto"/>
                <w:sz w:val="24"/>
                <w:szCs w:val="24"/>
                <w:highlight w:val="none"/>
                <w:u w:val="none"/>
              </w:rPr>
              <w:sym w:font="Wingdings 2" w:char="0052"/>
            </w:r>
            <w:r>
              <w:rPr>
                <w:rFonts w:hint="eastAsia"/>
                <w:highlight w:val="none"/>
                <w:lang w:val="en-US" w:eastAsia="zh-CN"/>
              </w:rPr>
              <w:t>递交响应文件的供应商不足三家时，</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lang w:val="en-US" w:eastAsia="zh-CN"/>
              </w:rPr>
            </w:pPr>
            <w:r>
              <w:rPr>
                <w:rFonts w:hint="eastAsia" w:asciiTheme="minorEastAsia" w:hAnsiTheme="minorEastAsia" w:eastAsiaTheme="minorEastAsia" w:cstheme="minorEastAsia"/>
                <w:color w:val="auto"/>
                <w:sz w:val="24"/>
                <w:szCs w:val="24"/>
                <w:highlight w:val="none"/>
                <w:u w:val="none"/>
              </w:rPr>
              <w:t>□</w:t>
            </w:r>
            <w:r>
              <w:rPr>
                <w:rFonts w:hint="eastAsia"/>
                <w:highlight w:val="none"/>
                <w:lang w:val="en-US" w:eastAsia="zh-CN"/>
              </w:rPr>
              <w:t>采购项目选择多家成交供应商时递交响应文件的供应商</w:t>
            </w:r>
            <w:r>
              <w:rPr>
                <w:rFonts w:hint="eastAsia" w:ascii="宋体" w:hAnsi="宋体" w:eastAsia="宋体" w:cs="宋体"/>
                <w:highlight w:val="none"/>
                <w:lang w:val="en-US" w:eastAsia="zh-CN"/>
              </w:rPr>
              <w:t>数量</w:t>
            </w:r>
            <w:r>
              <w:rPr>
                <w:rFonts w:hint="eastAsia" w:cs="宋体"/>
                <w:highlight w:val="none"/>
                <w:u w:val="none"/>
                <w:lang w:val="en-US" w:eastAsia="zh-CN"/>
              </w:rPr>
              <w:t>不足</w:t>
            </w:r>
            <w:r>
              <w:rPr>
                <w:rFonts w:hint="eastAsia" w:cs="宋体"/>
                <w:highlight w:val="none"/>
                <w:u w:val="single"/>
                <w:lang w:val="en-US" w:eastAsia="zh-CN"/>
              </w:rPr>
              <w:t xml:space="preserve">    </w:t>
            </w:r>
            <w:r>
              <w:rPr>
                <w:rFonts w:hint="eastAsia" w:cs="宋体"/>
                <w:strike w:val="0"/>
                <w:dstrike w:val="0"/>
                <w:highlight w:val="none"/>
                <w:u w:val="none"/>
                <w:lang w:val="en-US" w:eastAsia="zh-CN"/>
              </w:rPr>
              <w:t xml:space="preserve"> 家</w:t>
            </w:r>
            <w:r>
              <w:rPr>
                <w:rFonts w:hint="eastAsia" w:ascii="宋体" w:hAnsi="宋体" w:eastAsia="宋体" w:cs="宋体"/>
                <w:highlight w:val="none"/>
                <w:lang w:val="en-US" w:eastAsia="zh-CN"/>
              </w:rPr>
              <w:t>时，</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highlight w:val="none"/>
                <w:lang w:val="en-US" w:eastAsia="zh-CN"/>
              </w:rPr>
            </w:pPr>
            <w:r>
              <w:rPr>
                <w:rFonts w:hint="eastAsia" w:ascii="宋体" w:hAnsi="宋体" w:eastAsia="宋体" w:cs="宋体"/>
                <w:highlight w:val="none"/>
                <w:lang w:val="en-US" w:eastAsia="zh-CN"/>
              </w:rPr>
              <w:t>应重新组织采购或经采购人核准后转为其他采购方式。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174" w:type="dxa"/>
            <w:vMerge w:val="continue"/>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vertAlign w:val="baseline"/>
                <w:lang w:val="en-US" w:eastAsia="zh-CN"/>
              </w:rPr>
            </w:pPr>
          </w:p>
        </w:tc>
        <w:tc>
          <w:tcPr>
            <w:tcW w:w="2746" w:type="dxa"/>
            <w:vMerge w:val="continue"/>
            <w:vAlign w:val="center"/>
          </w:tcPr>
          <w:p>
            <w:pPr>
              <w:keepNext w:val="0"/>
              <w:keepLines w:val="0"/>
              <w:pageBreakBefore w:val="0"/>
              <w:widowControl w:val="0"/>
              <w:kinsoku/>
              <w:wordWrap/>
              <w:overflowPunct/>
              <w:topLinePunct w:val="0"/>
              <w:autoSpaceDE/>
              <w:autoSpaceDN/>
              <w:bidi w:val="0"/>
              <w:adjustRightInd/>
              <w:snapToGrid/>
              <w:spacing w:line="312" w:lineRule="auto"/>
              <w:ind w:left="0" w:firstLine="0" w:firstLineChars="0"/>
              <w:jc w:val="center"/>
              <w:textAlignment w:val="auto"/>
              <w:rPr>
                <w:rFonts w:hint="eastAsia" w:asciiTheme="minorEastAsia" w:hAnsiTheme="minorEastAsia" w:eastAsiaTheme="minorEastAsia" w:cstheme="minorEastAsia"/>
                <w:sz w:val="24"/>
                <w:szCs w:val="24"/>
                <w:highlight w:val="none"/>
                <w:u w:val="none"/>
                <w:vertAlign w:val="baseline"/>
                <w:lang w:val="en-US" w:eastAsia="zh-CN"/>
              </w:rPr>
            </w:pPr>
          </w:p>
        </w:tc>
        <w:tc>
          <w:tcPr>
            <w:tcW w:w="6151" w:type="dxa"/>
            <w:vAlign w:val="top"/>
          </w:tcPr>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lang w:val="en-US" w:eastAsia="zh-CN"/>
              </w:rPr>
            </w:pPr>
            <w:r>
              <w:rPr>
                <w:rFonts w:hint="eastAsia" w:asciiTheme="minorEastAsia" w:hAnsiTheme="minorEastAsia" w:eastAsiaTheme="minorEastAsia" w:cstheme="minorEastAsia"/>
                <w:color w:val="auto"/>
                <w:sz w:val="24"/>
                <w:szCs w:val="24"/>
                <w:highlight w:val="none"/>
                <w:u w:val="none"/>
              </w:rPr>
              <w:t>□</w:t>
            </w:r>
            <w:r>
              <w:rPr>
                <w:rFonts w:hint="eastAsia" w:ascii="宋体" w:hAnsi="宋体" w:eastAsia="宋体" w:cs="宋体"/>
                <w:highlight w:val="none"/>
                <w:lang w:val="en-US" w:eastAsia="zh-CN"/>
              </w:rPr>
              <w:t>样品递交：</w:t>
            </w:r>
            <w:r>
              <w:rPr>
                <w:rFonts w:hint="eastAsia" w:ascii="宋体" w:hAnsi="宋体" w:eastAsia="宋体" w:cs="宋体"/>
                <w:highlight w:val="none"/>
                <w:u w:val="single"/>
                <w:lang w:val="en-US" w:eastAsia="zh-CN"/>
              </w:rPr>
              <w:t xml:space="preserve">            </w:t>
            </w:r>
            <w:r>
              <w:rPr>
                <w:rFonts w:hint="default" w:cs="宋体"/>
                <w:highlight w:val="none"/>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lang w:val="en-US" w:eastAsia="zh-CN"/>
              </w:rPr>
              <w:t xml:space="preserve"> 。</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highlight w:val="none"/>
                <w:lang w:val="en-US" w:eastAsia="zh-CN"/>
              </w:rPr>
            </w:pPr>
            <w:r>
              <w:rPr>
                <w:rFonts w:hint="eastAsia" w:asciiTheme="minorEastAsia" w:hAnsiTheme="minorEastAsia" w:eastAsiaTheme="minorEastAsia" w:cstheme="minorEastAsia"/>
                <w:color w:val="auto"/>
                <w:sz w:val="24"/>
                <w:szCs w:val="24"/>
                <w:highlight w:val="none"/>
                <w:u w:val="none"/>
              </w:rPr>
              <w:t>□</w:t>
            </w:r>
            <w:r>
              <w:rPr>
                <w:rFonts w:hint="eastAsia" w:ascii="宋体" w:hAnsi="宋体" w:eastAsia="宋体" w:cs="宋体"/>
                <w:highlight w:val="none"/>
                <w:lang w:val="en-US" w:eastAsia="zh-CN"/>
              </w:rPr>
              <w:t>现场演示（答辩）：</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lang w:val="en-US" w:eastAsia="zh-CN"/>
              </w:rPr>
              <w:t>。</w:t>
            </w:r>
          </w:p>
          <w:p>
            <w:pPr>
              <w:pStyle w:val="8"/>
              <w:rPr>
                <w:rFonts w:hint="default"/>
                <w:highlight w:val="none"/>
                <w:lang w:val="en-US" w:eastAsia="zh-CN"/>
              </w:rPr>
            </w:pPr>
          </w:p>
        </w:tc>
      </w:tr>
    </w:tbl>
    <w:p>
      <w:pPr>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200"/>
        <w:textAlignment w:val="auto"/>
        <w:outlineLvl w:val="9"/>
        <w:rPr>
          <w:rFonts w:hint="eastAsia" w:ascii="宋体" w:hAnsi="宋体" w:eastAsia="宋体" w:cs="宋体"/>
          <w:sz w:val="24"/>
          <w:szCs w:val="24"/>
          <w:highlight w:val="none"/>
          <w:lang w:val="en-US" w:eastAsia="zh-CN"/>
        </w:rPr>
      </w:pPr>
      <w:bookmarkStart w:id="58" w:name="_Toc14704"/>
      <w:bookmarkStart w:id="59" w:name="_Toc14751"/>
      <w:bookmarkStart w:id="60" w:name="_Toc15128"/>
      <w:bookmarkStart w:id="61" w:name="_Toc16592"/>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62" w:name="_Toc19717_WPSOffice_Level1"/>
      <w:r>
        <w:rPr>
          <w:rFonts w:hint="eastAsia" w:ascii="宋体" w:hAnsi="宋体" w:eastAsia="宋体" w:cs="宋体"/>
          <w:b/>
          <w:bCs/>
          <w:sz w:val="24"/>
          <w:szCs w:val="24"/>
          <w:highlight w:val="none"/>
          <w:lang w:val="en-US" w:eastAsia="zh-CN"/>
        </w:rPr>
        <w:t>总则</w:t>
      </w:r>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bookmarkStart w:id="63" w:name="_Toc28547"/>
      <w:bookmarkStart w:id="64" w:name="_Toc29937"/>
      <w:bookmarkStart w:id="65" w:name="_Toc9804"/>
      <w:bookmarkStart w:id="66" w:name="_Toc18005"/>
      <w:r>
        <w:rPr>
          <w:rFonts w:hint="eastAsia" w:ascii="宋体" w:hAnsi="宋体" w:eastAsia="宋体" w:cs="宋体"/>
          <w:b w:val="0"/>
          <w:bCs/>
          <w:sz w:val="24"/>
          <w:szCs w:val="24"/>
          <w:highlight w:val="none"/>
          <w:u w:val="none"/>
          <w:lang w:val="en-US" w:eastAsia="zh-CN"/>
        </w:rPr>
        <w:t>1.1</w:t>
      </w:r>
      <w:bookmarkEnd w:id="63"/>
      <w:bookmarkEnd w:id="64"/>
      <w:bookmarkEnd w:id="65"/>
      <w:bookmarkEnd w:id="66"/>
      <w:bookmarkStart w:id="67" w:name="_Toc2911"/>
      <w:bookmarkStart w:id="68" w:name="_Toc14359"/>
      <w:bookmarkStart w:id="69" w:name="_Toc20267"/>
      <w:bookmarkStart w:id="70" w:name="_Toc18795"/>
      <w:r>
        <w:rPr>
          <w:rFonts w:hint="eastAsia" w:ascii="宋体" w:hAnsi="宋体" w:eastAsia="宋体" w:cs="宋体"/>
          <w:b w:val="0"/>
          <w:bCs/>
          <w:sz w:val="24"/>
          <w:szCs w:val="24"/>
          <w:highlight w:val="none"/>
          <w:u w:val="none"/>
          <w:lang w:val="en-US" w:eastAsia="zh-CN"/>
        </w:rPr>
        <w:t>询比</w:t>
      </w:r>
      <w:r>
        <w:rPr>
          <w:rFonts w:hint="default" w:ascii="宋体" w:hAnsi="宋体" w:eastAsia="宋体" w:cs="宋体"/>
          <w:b w:val="0"/>
          <w:bCs/>
          <w:sz w:val="24"/>
          <w:szCs w:val="24"/>
          <w:highlight w:val="none"/>
          <w:u w:val="none"/>
          <w:lang w:val="en-US" w:eastAsia="zh-CN"/>
        </w:rPr>
        <w:t>采购是指</w:t>
      </w:r>
      <w:r>
        <w:rPr>
          <w:rFonts w:hint="eastAsia" w:ascii="宋体" w:hAnsi="宋体" w:eastAsia="宋体" w:cs="宋体"/>
          <w:b w:val="0"/>
          <w:bCs/>
          <w:sz w:val="24"/>
          <w:szCs w:val="24"/>
          <w:highlight w:val="none"/>
          <w:u w:val="none"/>
          <w:lang w:val="en-US" w:eastAsia="zh-CN"/>
        </w:rPr>
        <w:t>招标单位</w:t>
      </w:r>
      <w:r>
        <w:rPr>
          <w:rFonts w:hint="default" w:ascii="宋体" w:hAnsi="宋体" w:eastAsia="宋体" w:cs="宋体"/>
          <w:b w:val="0"/>
          <w:bCs/>
          <w:sz w:val="24"/>
          <w:szCs w:val="24"/>
          <w:highlight w:val="none"/>
          <w:u w:val="none"/>
          <w:lang w:val="en-US" w:eastAsia="zh-CN"/>
        </w:rPr>
        <w:t>组建</w:t>
      </w:r>
      <w:r>
        <w:rPr>
          <w:rFonts w:hint="eastAsia" w:ascii="宋体" w:hAnsi="宋体" w:eastAsia="宋体" w:cs="宋体"/>
          <w:b w:val="0"/>
          <w:bCs/>
          <w:sz w:val="24"/>
          <w:szCs w:val="24"/>
          <w:highlight w:val="none"/>
          <w:u w:val="none"/>
          <w:lang w:val="en-US" w:eastAsia="zh-CN"/>
        </w:rPr>
        <w:t>评审</w:t>
      </w:r>
      <w:r>
        <w:rPr>
          <w:rFonts w:hint="default" w:ascii="宋体" w:hAnsi="宋体" w:eastAsia="宋体" w:cs="宋体"/>
          <w:b w:val="0"/>
          <w:bCs/>
          <w:sz w:val="24"/>
          <w:szCs w:val="24"/>
          <w:highlight w:val="none"/>
          <w:u w:val="none"/>
          <w:lang w:val="en-US" w:eastAsia="zh-CN"/>
        </w:rPr>
        <w:t>小组</w:t>
      </w:r>
      <w:r>
        <w:rPr>
          <w:rFonts w:hint="eastAsia" w:ascii="宋体" w:hAnsi="宋体" w:eastAsia="宋体" w:cs="宋体"/>
          <w:b w:val="0"/>
          <w:bCs/>
          <w:sz w:val="24"/>
          <w:szCs w:val="24"/>
          <w:highlight w:val="none"/>
          <w:u w:val="none"/>
          <w:lang w:val="en-US" w:eastAsia="zh-CN"/>
        </w:rPr>
        <w:t>对供应商递交的响应文件进行评审，采购人根据评审小组的评审结果，选择确定成交供应商的采购方式。</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1.2</w:t>
      </w:r>
      <w:bookmarkEnd w:id="67"/>
      <w:bookmarkEnd w:id="68"/>
      <w:bookmarkEnd w:id="69"/>
      <w:bookmarkEnd w:id="70"/>
      <w:r>
        <w:rPr>
          <w:rFonts w:hint="default" w:ascii="宋体" w:hAnsi="宋体" w:eastAsia="宋体" w:cs="宋体"/>
          <w:b w:val="0"/>
          <w:bCs/>
          <w:sz w:val="24"/>
          <w:szCs w:val="24"/>
          <w:highlight w:val="none"/>
          <w:u w:val="none"/>
          <w:lang w:val="en-US" w:eastAsia="zh-CN"/>
        </w:rPr>
        <w:t>采购项目概况和供应商资格要求</w:t>
      </w:r>
      <w:r>
        <w:rPr>
          <w:rFonts w:hint="eastAsia" w:ascii="宋体" w:hAnsi="宋体" w:eastAsia="宋体" w:cs="宋体"/>
          <w:b w:val="0"/>
          <w:bCs/>
          <w:sz w:val="24"/>
          <w:szCs w:val="24"/>
          <w:highlight w:val="none"/>
          <w:u w:val="none"/>
          <w:lang w:val="en-US" w:eastAsia="zh-CN"/>
        </w:rPr>
        <w:t>见</w:t>
      </w:r>
      <w:r>
        <w:rPr>
          <w:rFonts w:hint="default" w:ascii="宋体" w:hAnsi="宋体" w:eastAsia="宋体" w:cs="宋体"/>
          <w:b w:val="0"/>
          <w:bCs/>
          <w:sz w:val="24"/>
          <w:szCs w:val="24"/>
          <w:highlight w:val="none"/>
          <w:u w:val="none"/>
          <w:lang w:val="en-US" w:eastAsia="zh-CN"/>
        </w:rPr>
        <w:t>第一章“</w:t>
      </w:r>
      <w:r>
        <w:rPr>
          <w:rFonts w:hint="eastAsia" w:ascii="宋体" w:hAnsi="宋体" w:eastAsia="宋体" w:cs="宋体"/>
          <w:b w:val="0"/>
          <w:bCs/>
          <w:sz w:val="24"/>
          <w:szCs w:val="24"/>
          <w:highlight w:val="none"/>
          <w:u w:val="none"/>
          <w:lang w:val="en-US" w:eastAsia="zh-CN"/>
        </w:rPr>
        <w:t>采购公告”</w:t>
      </w:r>
      <w:bookmarkStart w:id="71" w:name="_Toc3293"/>
      <w:bookmarkStart w:id="72" w:name="_Toc15080"/>
      <w:bookmarkStart w:id="73" w:name="_Toc29615"/>
      <w:bookmarkStart w:id="74" w:name="_Toc24577"/>
      <w:r>
        <w:rPr>
          <w:rFonts w:hint="eastAsia" w:ascii="宋体" w:hAnsi="宋体" w:eastAsia="宋体" w:cs="宋体"/>
          <w:b w:val="0"/>
          <w:bCs/>
          <w:sz w:val="24"/>
          <w:szCs w:val="24"/>
          <w:highlight w:val="none"/>
          <w:u w:val="none"/>
          <w:lang w:val="en-US" w:eastAsia="zh-CN"/>
        </w:rPr>
        <w:t>，联合体应递交联合体协议书，且联合体各方不得再以自已名义单独或参加其他联合体参与本采购项目，否则相关响应文件均无效。联合体中有同类资质的供应商按照联合体分工承担相同工作的，按照资质等级较低的供应商确定资质等级。</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lang w:val="en-US" w:eastAsia="zh-CN"/>
        </w:rPr>
        <w:t>1.3</w:t>
      </w:r>
      <w:bookmarkEnd w:id="71"/>
      <w:bookmarkEnd w:id="72"/>
      <w:bookmarkEnd w:id="73"/>
      <w:bookmarkEnd w:id="74"/>
      <w:r>
        <w:rPr>
          <w:rFonts w:hint="default" w:ascii="宋体" w:hAnsi="宋体" w:eastAsia="宋体" w:cs="宋体"/>
          <w:b w:val="0"/>
          <w:bCs/>
          <w:sz w:val="24"/>
          <w:szCs w:val="24"/>
          <w:highlight w:val="none"/>
          <w:u w:val="none"/>
          <w:lang w:val="en-US" w:eastAsia="zh-CN"/>
        </w:rPr>
        <w:t>供应商准备和参加采购活动所发生的各种费用由供应商自行</w:t>
      </w:r>
      <w:r>
        <w:rPr>
          <w:rFonts w:hint="eastAsia" w:ascii="宋体" w:hAnsi="宋体" w:eastAsia="宋体" w:cs="宋体"/>
          <w:b w:val="0"/>
          <w:bCs/>
          <w:sz w:val="24"/>
          <w:szCs w:val="24"/>
          <w:highlight w:val="none"/>
          <w:u w:val="none"/>
          <w:lang w:val="en-US" w:eastAsia="zh-CN"/>
        </w:rPr>
        <w:t>承</w:t>
      </w:r>
      <w:r>
        <w:rPr>
          <w:rFonts w:hint="default" w:ascii="宋体" w:hAnsi="宋体" w:eastAsia="宋体" w:cs="宋体"/>
          <w:b w:val="0"/>
          <w:bCs/>
          <w:sz w:val="24"/>
          <w:szCs w:val="24"/>
          <w:highlight w:val="none"/>
          <w:u w:val="none"/>
          <w:lang w:val="en-US" w:eastAsia="zh-CN"/>
        </w:rPr>
        <w:t>担</w:t>
      </w:r>
      <w:r>
        <w:rPr>
          <w:rFonts w:hint="eastAsia" w:ascii="宋体" w:hAnsi="宋体" w:eastAsia="宋体" w:cs="宋体"/>
          <w:b w:val="0"/>
          <w:bCs/>
          <w:sz w:val="24"/>
          <w:szCs w:val="24"/>
          <w:highlight w:val="none"/>
          <w:u w:val="none"/>
          <w:lang w:val="en-US" w:eastAsia="zh-CN"/>
        </w:rPr>
        <w:t>。</w:t>
      </w:r>
      <w:bookmarkStart w:id="75" w:name="_Toc918"/>
      <w:bookmarkStart w:id="76" w:name="_Toc21250"/>
      <w:bookmarkStart w:id="77" w:name="_Toc18740"/>
      <w:bookmarkStart w:id="78" w:name="_Toc16319"/>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lang w:val="en-US" w:eastAsia="zh-CN"/>
        </w:rPr>
        <w:t>1.4</w:t>
      </w:r>
      <w:bookmarkEnd w:id="75"/>
      <w:bookmarkEnd w:id="76"/>
      <w:bookmarkEnd w:id="77"/>
      <w:bookmarkEnd w:id="78"/>
      <w:r>
        <w:rPr>
          <w:rFonts w:hint="default" w:ascii="宋体" w:hAnsi="宋体" w:eastAsia="宋体" w:cs="宋体"/>
          <w:b w:val="0"/>
          <w:bCs/>
          <w:sz w:val="24"/>
          <w:szCs w:val="24"/>
          <w:highlight w:val="none"/>
          <w:u w:val="none"/>
          <w:lang w:val="en-US" w:eastAsia="zh-CN"/>
        </w:rPr>
        <w:t>参加</w:t>
      </w:r>
      <w:r>
        <w:rPr>
          <w:rFonts w:hint="eastAsia" w:ascii="宋体" w:hAnsi="宋体" w:eastAsia="宋体" w:cs="宋体"/>
          <w:b w:val="0"/>
          <w:bCs/>
          <w:sz w:val="24"/>
          <w:szCs w:val="24"/>
          <w:highlight w:val="none"/>
          <w:u w:val="none"/>
          <w:lang w:val="en-US" w:eastAsia="zh-CN"/>
        </w:rPr>
        <w:t>询比</w:t>
      </w:r>
      <w:r>
        <w:rPr>
          <w:rFonts w:hint="default" w:ascii="宋体" w:hAnsi="宋体" w:eastAsia="宋体" w:cs="宋体"/>
          <w:b w:val="0"/>
          <w:bCs/>
          <w:sz w:val="24"/>
          <w:szCs w:val="24"/>
          <w:highlight w:val="none"/>
          <w:u w:val="none"/>
          <w:lang w:val="en-US" w:eastAsia="zh-CN"/>
        </w:rPr>
        <w:t>采购活动的各方应对采购文件和响应文件中的商业和技术等秘密保密</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否则应承</w:t>
      </w:r>
      <w:r>
        <w:rPr>
          <w:rFonts w:hint="eastAsia" w:ascii="宋体" w:hAnsi="宋体" w:eastAsia="宋体" w:cs="宋体"/>
          <w:b w:val="0"/>
          <w:bCs/>
          <w:sz w:val="24"/>
          <w:szCs w:val="24"/>
          <w:highlight w:val="none"/>
          <w:u w:val="none"/>
          <w:lang w:val="en-US" w:eastAsia="zh-CN"/>
        </w:rPr>
        <w:t>担</w:t>
      </w:r>
      <w:r>
        <w:rPr>
          <w:rFonts w:hint="default" w:ascii="宋体" w:hAnsi="宋体" w:eastAsia="宋体" w:cs="宋体"/>
          <w:b w:val="0"/>
          <w:bCs/>
          <w:sz w:val="24"/>
          <w:szCs w:val="24"/>
          <w:highlight w:val="none"/>
          <w:u w:val="none"/>
          <w:lang w:val="en-US" w:eastAsia="zh-CN"/>
        </w:rPr>
        <w:t>相应的法律责任。</w:t>
      </w:r>
      <w:bookmarkStart w:id="79" w:name="_Toc18033"/>
      <w:bookmarkStart w:id="80" w:name="_Toc4398"/>
      <w:bookmarkStart w:id="81" w:name="_Toc16448"/>
      <w:bookmarkStart w:id="82" w:name="_Toc2744"/>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lang w:val="en-US" w:eastAsia="zh-CN"/>
        </w:rPr>
        <w:t>1.5</w:t>
      </w:r>
      <w:bookmarkEnd w:id="79"/>
      <w:bookmarkEnd w:id="80"/>
      <w:bookmarkEnd w:id="81"/>
      <w:bookmarkEnd w:id="82"/>
      <w:r>
        <w:rPr>
          <w:rFonts w:hint="default" w:ascii="宋体" w:hAnsi="宋体" w:eastAsia="宋体" w:cs="宋体"/>
          <w:b w:val="0"/>
          <w:bCs/>
          <w:sz w:val="24"/>
          <w:szCs w:val="24"/>
          <w:highlight w:val="none"/>
          <w:u w:val="none"/>
          <w:lang w:val="en-US" w:eastAsia="zh-CN"/>
        </w:rPr>
        <w:t>采购文件和响应文件使用的语言文</w:t>
      </w:r>
      <w:r>
        <w:rPr>
          <w:rFonts w:hint="eastAsia" w:ascii="宋体" w:hAnsi="宋体" w:eastAsia="宋体" w:cs="宋体"/>
          <w:b w:val="0"/>
          <w:bCs/>
          <w:sz w:val="24"/>
          <w:szCs w:val="24"/>
          <w:highlight w:val="none"/>
          <w:u w:val="none"/>
          <w:lang w:val="en-US" w:eastAsia="zh-CN"/>
        </w:rPr>
        <w:t>字</w:t>
      </w:r>
      <w:r>
        <w:rPr>
          <w:rFonts w:hint="default" w:ascii="宋体" w:hAnsi="宋体" w:eastAsia="宋体" w:cs="宋体"/>
          <w:b w:val="0"/>
          <w:bCs/>
          <w:sz w:val="24"/>
          <w:szCs w:val="24"/>
          <w:highlight w:val="none"/>
          <w:u w:val="none"/>
          <w:lang w:val="en-US" w:eastAsia="zh-CN"/>
        </w:rPr>
        <w:t>为中文。专用术语使用外文的</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应附有中文注释。</w:t>
      </w:r>
      <w:bookmarkStart w:id="83" w:name="_Toc19296"/>
      <w:bookmarkStart w:id="84" w:name="_Toc22845"/>
      <w:bookmarkStart w:id="85" w:name="_Toc29859"/>
      <w:bookmarkStart w:id="86" w:name="_Toc20362"/>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lang w:val="en-US" w:eastAsia="zh-CN"/>
        </w:rPr>
        <w:t>1.6</w:t>
      </w:r>
      <w:bookmarkEnd w:id="83"/>
      <w:bookmarkEnd w:id="84"/>
      <w:bookmarkEnd w:id="85"/>
      <w:bookmarkEnd w:id="86"/>
      <w:r>
        <w:rPr>
          <w:rFonts w:hint="default" w:ascii="宋体" w:hAnsi="宋体" w:eastAsia="宋体" w:cs="宋体"/>
          <w:b w:val="0"/>
          <w:bCs/>
          <w:sz w:val="24"/>
          <w:szCs w:val="24"/>
          <w:highlight w:val="none"/>
          <w:u w:val="none"/>
          <w:lang w:val="en-US" w:eastAsia="zh-CN"/>
        </w:rPr>
        <w:t>所有计量均采用中华人民共和国法定计量单位</w:t>
      </w:r>
      <w:r>
        <w:rPr>
          <w:rFonts w:hint="eastAsia" w:ascii="宋体" w:hAnsi="宋体" w:eastAsia="宋体" w:cs="宋体"/>
          <w:b w:val="0"/>
          <w:bCs/>
          <w:sz w:val="24"/>
          <w:szCs w:val="24"/>
          <w:highlight w:val="none"/>
          <w:u w:val="none"/>
          <w:lang w:val="en-US" w:eastAsia="zh-CN"/>
        </w:rPr>
        <w:t>。</w:t>
      </w:r>
      <w:bookmarkStart w:id="87" w:name="_Toc27070"/>
      <w:bookmarkStart w:id="88" w:name="_Toc166"/>
      <w:bookmarkStart w:id="89" w:name="_Toc23936"/>
      <w:bookmarkStart w:id="90" w:name="_Toc26765"/>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1.7踏勘现场</w:t>
      </w:r>
      <w:bookmarkEnd w:id="87"/>
      <w:bookmarkEnd w:id="88"/>
      <w:bookmarkEnd w:id="89"/>
      <w:bookmarkEnd w:id="90"/>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bCs w:val="0"/>
          <w:sz w:val="24"/>
          <w:szCs w:val="24"/>
          <w:highlight w:val="none"/>
          <w:u w:val="none"/>
          <w:lang w:val="en-US" w:eastAsia="zh-CN"/>
        </w:rPr>
      </w:pPr>
      <w:r>
        <w:rPr>
          <w:rFonts w:hint="default" w:ascii="宋体" w:hAnsi="宋体" w:eastAsia="宋体" w:cs="宋体"/>
          <w:b w:val="0"/>
          <w:bCs/>
          <w:sz w:val="24"/>
          <w:szCs w:val="24"/>
          <w:highlight w:val="none"/>
          <w:u w:val="none"/>
          <w:lang w:val="en-US" w:eastAsia="zh-CN"/>
        </w:rPr>
        <w:t>1.7.1供应商</w:t>
      </w:r>
      <w:r>
        <w:rPr>
          <w:rFonts w:hint="eastAsia" w:ascii="宋体" w:hAnsi="宋体" w:eastAsia="宋体" w:cs="宋体"/>
          <w:b w:val="0"/>
          <w:bCs/>
          <w:sz w:val="24"/>
          <w:szCs w:val="24"/>
          <w:highlight w:val="none"/>
          <w:u w:val="none"/>
          <w:lang w:val="en-US" w:eastAsia="zh-CN"/>
        </w:rPr>
        <w:t>须知前附表规定组织踏勘现场的，</w:t>
      </w:r>
      <w:r>
        <w:rPr>
          <w:rFonts w:hint="default" w:ascii="宋体" w:hAnsi="宋体" w:eastAsia="宋体" w:cs="宋体"/>
          <w:b w:val="0"/>
          <w:bCs/>
          <w:sz w:val="24"/>
          <w:szCs w:val="24"/>
          <w:highlight w:val="none"/>
          <w:u w:val="none"/>
          <w:lang w:val="en-US" w:eastAsia="zh-CN"/>
        </w:rPr>
        <w:t>采购人按供应商</w:t>
      </w:r>
      <w:r>
        <w:rPr>
          <w:rFonts w:hint="eastAsia" w:ascii="宋体" w:hAnsi="宋体" w:eastAsia="宋体" w:cs="宋体"/>
          <w:b w:val="0"/>
          <w:bCs/>
          <w:sz w:val="24"/>
          <w:szCs w:val="24"/>
          <w:highlight w:val="none"/>
          <w:u w:val="none"/>
          <w:lang w:val="en-US" w:eastAsia="zh-CN"/>
        </w:rPr>
        <w:t>须知前附表规定</w:t>
      </w:r>
      <w:r>
        <w:rPr>
          <w:rFonts w:hint="default" w:ascii="宋体" w:hAnsi="宋体" w:eastAsia="宋体" w:cs="宋体"/>
          <w:b w:val="0"/>
          <w:bCs/>
          <w:sz w:val="24"/>
          <w:szCs w:val="24"/>
          <w:highlight w:val="none"/>
          <w:u w:val="none"/>
          <w:lang w:val="en-US" w:eastAsia="zh-CN"/>
        </w:rPr>
        <w:t>组织供应商踏勘项目现场。部分供应商未按时参加踏勘现场的</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不影响踏勘现场的正常进行。</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w:t>
      </w:r>
      <w:r>
        <w:rPr>
          <w:rFonts w:hint="default" w:ascii="宋体" w:hAnsi="宋体" w:eastAsia="宋体" w:cs="宋体"/>
          <w:b w:val="0"/>
          <w:bCs/>
          <w:sz w:val="24"/>
          <w:szCs w:val="24"/>
          <w:highlight w:val="none"/>
          <w:u w:val="none"/>
          <w:lang w:val="en-US" w:eastAsia="zh-CN"/>
        </w:rPr>
        <w:t>7.2供应商可自愿参加踏勘现场活动。除采购人的原因外</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采购人对供应</w:t>
      </w:r>
      <w:r>
        <w:rPr>
          <w:rFonts w:hint="eastAsia" w:ascii="宋体" w:hAnsi="宋体" w:eastAsia="宋体" w:cs="宋体"/>
          <w:b w:val="0"/>
          <w:bCs/>
          <w:sz w:val="24"/>
          <w:szCs w:val="24"/>
          <w:highlight w:val="none"/>
          <w:u w:val="none"/>
          <w:lang w:val="en-US" w:eastAsia="zh-CN"/>
        </w:rPr>
        <w:t>商</w:t>
      </w:r>
      <w:r>
        <w:rPr>
          <w:rFonts w:hint="default" w:ascii="宋体" w:hAnsi="宋体" w:eastAsia="宋体" w:cs="宋体"/>
          <w:b w:val="0"/>
          <w:bCs/>
          <w:sz w:val="24"/>
          <w:szCs w:val="24"/>
          <w:highlight w:val="none"/>
          <w:u w:val="none"/>
          <w:lang w:val="en-US" w:eastAsia="zh-CN"/>
        </w:rPr>
        <w:t>参加踏勘现场</w:t>
      </w:r>
      <w:r>
        <w:rPr>
          <w:rFonts w:hint="eastAsia" w:ascii="宋体" w:hAnsi="宋体" w:eastAsia="宋体" w:cs="宋体"/>
          <w:b w:val="0"/>
          <w:bCs/>
          <w:sz w:val="24"/>
          <w:szCs w:val="24"/>
          <w:highlight w:val="none"/>
          <w:u w:val="none"/>
          <w:lang w:val="en-US" w:eastAsia="zh-CN"/>
        </w:rPr>
        <w:t>中</w:t>
      </w:r>
      <w:r>
        <w:rPr>
          <w:rFonts w:hint="default" w:ascii="宋体" w:hAnsi="宋体" w:eastAsia="宋体" w:cs="宋体"/>
          <w:b w:val="0"/>
          <w:bCs/>
          <w:sz w:val="24"/>
          <w:szCs w:val="24"/>
          <w:highlight w:val="none"/>
          <w:u w:val="none"/>
          <w:lang w:val="en-US" w:eastAsia="zh-CN"/>
        </w:rPr>
        <w:t>所发生的人员伤亡和财产损失不承担责任。</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r>
        <w:rPr>
          <w:rFonts w:hint="default" w:ascii="宋体" w:hAnsi="宋体" w:eastAsia="宋体" w:cs="宋体"/>
          <w:b w:val="0"/>
          <w:bCs/>
          <w:sz w:val="24"/>
          <w:szCs w:val="24"/>
          <w:highlight w:val="none"/>
          <w:u w:val="none"/>
          <w:lang w:val="en-US" w:eastAsia="zh-CN"/>
        </w:rPr>
        <w:t>1.7.3采购人在</w:t>
      </w:r>
      <w:r>
        <w:rPr>
          <w:rFonts w:hint="eastAsia" w:ascii="宋体" w:hAnsi="宋体" w:eastAsia="宋体" w:cs="宋体"/>
          <w:b w:val="0"/>
          <w:bCs/>
          <w:sz w:val="24"/>
          <w:szCs w:val="24"/>
          <w:highlight w:val="none"/>
          <w:u w:val="none"/>
          <w:lang w:val="en-US" w:eastAsia="zh-CN"/>
        </w:rPr>
        <w:t>踏勘</w:t>
      </w:r>
      <w:r>
        <w:rPr>
          <w:rFonts w:hint="default" w:ascii="宋体" w:hAnsi="宋体" w:eastAsia="宋体" w:cs="宋体"/>
          <w:b w:val="0"/>
          <w:bCs/>
          <w:sz w:val="24"/>
          <w:szCs w:val="24"/>
          <w:highlight w:val="none"/>
          <w:u w:val="none"/>
          <w:lang w:val="en-US" w:eastAsia="zh-CN"/>
        </w:rPr>
        <w:t>现场中介绍的</w:t>
      </w:r>
      <w:r>
        <w:rPr>
          <w:rFonts w:hint="eastAsia" w:ascii="宋体" w:hAnsi="宋体" w:eastAsia="宋体" w:cs="宋体"/>
          <w:b w:val="0"/>
          <w:bCs/>
          <w:sz w:val="24"/>
          <w:szCs w:val="24"/>
          <w:highlight w:val="none"/>
          <w:u w:val="none"/>
          <w:lang w:val="en-US" w:eastAsia="zh-CN"/>
        </w:rPr>
        <w:t>工</w:t>
      </w:r>
      <w:r>
        <w:rPr>
          <w:rFonts w:hint="default" w:ascii="宋体" w:hAnsi="宋体" w:eastAsia="宋体" w:cs="宋体"/>
          <w:b w:val="0"/>
          <w:bCs/>
          <w:sz w:val="24"/>
          <w:szCs w:val="24"/>
          <w:highlight w:val="none"/>
          <w:u w:val="none"/>
          <w:lang w:val="en-US" w:eastAsia="zh-CN"/>
        </w:rPr>
        <w:t>程场地和相关的</w:t>
      </w:r>
      <w:r>
        <w:rPr>
          <w:rFonts w:hint="eastAsia" w:ascii="宋体" w:hAnsi="宋体" w:eastAsia="宋体" w:cs="宋体"/>
          <w:b w:val="0"/>
          <w:bCs/>
          <w:sz w:val="24"/>
          <w:szCs w:val="24"/>
          <w:highlight w:val="none"/>
          <w:u w:val="none"/>
          <w:lang w:val="en-US" w:eastAsia="zh-CN"/>
        </w:rPr>
        <w:t>周</w:t>
      </w:r>
      <w:r>
        <w:rPr>
          <w:rFonts w:hint="default" w:ascii="宋体" w:hAnsi="宋体" w:eastAsia="宋体" w:cs="宋体"/>
          <w:b w:val="0"/>
          <w:bCs/>
          <w:sz w:val="24"/>
          <w:szCs w:val="24"/>
          <w:highlight w:val="none"/>
          <w:u w:val="none"/>
          <w:lang w:val="en-US" w:eastAsia="zh-CN"/>
        </w:rPr>
        <w:t>边环境情况</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仅作为供应商编制响应文件的参考</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采购人不对供应商据此作出的判断和决策负责。</w:t>
      </w:r>
      <w:bookmarkStart w:id="91" w:name="_Toc28276"/>
      <w:bookmarkStart w:id="92" w:name="_Toc9872"/>
      <w:bookmarkStart w:id="93" w:name="_Toc15165"/>
      <w:bookmarkStart w:id="94" w:name="_Toc25018"/>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1.8</w:t>
      </w:r>
      <w:bookmarkEnd w:id="91"/>
      <w:bookmarkEnd w:id="92"/>
      <w:bookmarkEnd w:id="93"/>
      <w:bookmarkEnd w:id="94"/>
      <w:bookmarkStart w:id="95" w:name="_Toc18062"/>
      <w:bookmarkStart w:id="96" w:name="_Toc3333"/>
      <w:bookmarkStart w:id="97" w:name="_Toc18081"/>
      <w:bookmarkStart w:id="98" w:name="_Toc5103"/>
      <w:r>
        <w:rPr>
          <w:rFonts w:hint="eastAsia" w:ascii="宋体" w:hAnsi="宋体" w:eastAsia="宋体" w:cs="宋体"/>
          <w:b w:val="0"/>
          <w:bCs/>
          <w:sz w:val="24"/>
          <w:szCs w:val="24"/>
          <w:highlight w:val="none"/>
          <w:u w:val="none"/>
          <w:lang w:val="en-US" w:eastAsia="zh-CN"/>
        </w:rPr>
        <w:t xml:space="preserve"> </w:t>
      </w:r>
      <w:r>
        <w:rPr>
          <w:rFonts w:hint="eastAsia" w:ascii="宋体" w:hAnsi="宋体" w:eastAsia="宋体" w:cs="宋体"/>
          <w:b w:val="0"/>
          <w:bCs/>
          <w:color w:val="auto"/>
          <w:sz w:val="24"/>
          <w:szCs w:val="24"/>
          <w:highlight w:val="none"/>
          <w:u w:val="none"/>
          <w:lang w:val="en-US" w:eastAsia="zh-CN"/>
        </w:rPr>
        <w:t>供应商须知前附表</w:t>
      </w:r>
      <w:r>
        <w:rPr>
          <w:rFonts w:hint="eastAsia" w:ascii="宋体" w:hAnsi="宋体" w:eastAsia="宋体" w:cs="宋体"/>
          <w:b w:val="0"/>
          <w:bCs/>
          <w:sz w:val="24"/>
          <w:szCs w:val="24"/>
          <w:highlight w:val="none"/>
          <w:u w:val="none"/>
          <w:lang w:val="en-US" w:eastAsia="zh-CN"/>
        </w:rPr>
        <w:t>规定召开询比采购预备会的，采购人按前附表规定的时间和地点召开询比采购预备会，澄清供应商提出的问题。</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1.9</w:t>
      </w:r>
      <w:bookmarkEnd w:id="95"/>
      <w:bookmarkEnd w:id="96"/>
      <w:bookmarkEnd w:id="97"/>
      <w:bookmarkEnd w:id="98"/>
      <w:r>
        <w:rPr>
          <w:rFonts w:hint="default" w:ascii="宋体" w:hAnsi="宋体" w:eastAsia="宋体" w:cs="宋体"/>
          <w:b w:val="0"/>
          <w:bCs/>
          <w:sz w:val="24"/>
          <w:szCs w:val="24"/>
          <w:highlight w:val="none"/>
          <w:u w:val="none"/>
          <w:lang w:val="en-US" w:eastAsia="zh-CN"/>
        </w:rPr>
        <w:t>供应商拟在成交后将成交项目的部分工作进行分包的</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应符合供应商须知前附表的规定</w:t>
      </w:r>
      <w:r>
        <w:rPr>
          <w:rFonts w:hint="eastAsia" w:ascii="宋体" w:hAnsi="宋体" w:eastAsia="宋体" w:cs="宋体"/>
          <w:b w:val="0"/>
          <w:bCs/>
          <w:sz w:val="24"/>
          <w:szCs w:val="24"/>
          <w:highlight w:val="none"/>
          <w:u w:val="none"/>
          <w:lang w:val="en-US" w:eastAsia="zh-CN"/>
        </w:rPr>
        <w:t>，</w:t>
      </w:r>
      <w:r>
        <w:rPr>
          <w:rFonts w:hint="default" w:ascii="宋体" w:hAnsi="宋体" w:eastAsia="宋体" w:cs="宋体"/>
          <w:b w:val="0"/>
          <w:bCs/>
          <w:sz w:val="24"/>
          <w:szCs w:val="24"/>
          <w:highlight w:val="none"/>
          <w:u w:val="none"/>
          <w:lang w:val="en-US" w:eastAsia="zh-CN"/>
        </w:rPr>
        <w:t>并在响应文件中作出说明</w:t>
      </w:r>
      <w:r>
        <w:rPr>
          <w:rFonts w:hint="eastAsia" w:ascii="宋体" w:hAnsi="宋体" w:eastAsia="宋体" w:cs="宋体"/>
          <w:b w:val="0"/>
          <w:bCs/>
          <w:sz w:val="24"/>
          <w:szCs w:val="24"/>
          <w:highlight w:val="none"/>
          <w:u w:val="none"/>
          <w:lang w:val="en-US" w:eastAsia="zh-CN"/>
        </w:rPr>
        <w:t>。</w:t>
      </w:r>
      <w:bookmarkStart w:id="99" w:name="_Toc5890"/>
      <w:bookmarkStart w:id="100" w:name="_Toc12598"/>
      <w:bookmarkStart w:id="101" w:name="_Toc19883"/>
      <w:bookmarkStart w:id="102" w:name="_Toc734"/>
    </w:p>
    <w:bookmarkEnd w:id="99"/>
    <w:bookmarkEnd w:id="100"/>
    <w:bookmarkEnd w:id="101"/>
    <w:bookmarkEnd w:id="102"/>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u w:val="none"/>
          <w:lang w:val="en-US" w:eastAsia="zh-CN"/>
        </w:rPr>
      </w:pPr>
      <w:bookmarkStart w:id="103" w:name="_Toc3408"/>
      <w:bookmarkStart w:id="104" w:name="_Toc17789"/>
      <w:bookmarkStart w:id="105" w:name="_Toc29501"/>
      <w:bookmarkStart w:id="106" w:name="_Toc32493"/>
      <w:r>
        <w:rPr>
          <w:rFonts w:hint="eastAsia" w:ascii="宋体" w:hAnsi="宋体" w:eastAsia="宋体" w:cs="宋体"/>
          <w:b w:val="0"/>
          <w:bCs/>
          <w:sz w:val="24"/>
          <w:szCs w:val="24"/>
          <w:highlight w:val="none"/>
          <w:lang w:val="en-US" w:eastAsia="zh-CN"/>
        </w:rPr>
        <w:t>1.1</w:t>
      </w:r>
      <w:r>
        <w:rPr>
          <w:rFonts w:hint="eastAsia" w:ascii="宋体" w:hAnsi="宋体" w:eastAsia="宋体" w:cs="宋体"/>
          <w:b w:val="0"/>
          <w:bCs/>
          <w:color w:val="auto"/>
          <w:sz w:val="24"/>
          <w:szCs w:val="24"/>
          <w:highlight w:val="none"/>
          <w:lang w:val="en-US" w:eastAsia="zh-CN"/>
        </w:rPr>
        <w:t>0</w:t>
      </w:r>
      <w:r>
        <w:rPr>
          <w:rFonts w:hint="eastAsia" w:ascii="宋体" w:hAnsi="宋体" w:eastAsia="宋体" w:cs="宋体"/>
          <w:b w:val="0"/>
          <w:bCs/>
          <w:color w:val="auto"/>
          <w:sz w:val="24"/>
          <w:szCs w:val="24"/>
          <w:highlight w:val="none"/>
          <w:u w:val="none"/>
          <w:lang w:val="en-US" w:eastAsia="zh-CN"/>
        </w:rPr>
        <w:t>响应文件应当对采购文件的实质性要求作出满足性或更有利于采购人的响应，否则，供应商的响应文件将被视为无效。供应商须知前附表规定了允许偏差的范围和幅度，如响应文件存在的偏差超出上述范围和幅度，将被视为无效。</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07" w:name="_Toc27722_WPSOffice_Level1"/>
      <w:r>
        <w:rPr>
          <w:rFonts w:hint="eastAsia" w:ascii="宋体" w:hAnsi="宋体" w:eastAsia="宋体" w:cs="宋体"/>
          <w:b/>
          <w:bCs/>
          <w:sz w:val="24"/>
          <w:szCs w:val="24"/>
          <w:highlight w:val="none"/>
          <w:lang w:val="en-US" w:eastAsia="zh-CN"/>
        </w:rPr>
        <w:t>采购文件</w:t>
      </w:r>
      <w:bookmarkEnd w:id="103"/>
      <w:bookmarkEnd w:id="104"/>
      <w:bookmarkEnd w:id="105"/>
      <w:bookmarkEnd w:id="106"/>
      <w:bookmarkEnd w:id="107"/>
      <w:bookmarkStart w:id="108" w:name="_Toc7018"/>
      <w:bookmarkStart w:id="109" w:name="_Toc4355"/>
      <w:bookmarkStart w:id="110" w:name="_Toc19069"/>
      <w:bookmarkStart w:id="111" w:name="_Toc381"/>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sz w:val="24"/>
          <w:szCs w:val="24"/>
          <w:highlight w:val="none"/>
          <w:u w:val="none"/>
          <w:lang w:val="en-US" w:eastAsia="zh-CN"/>
        </w:rPr>
        <w:t>2.1采购文件的组成</w:t>
      </w:r>
      <w:bookmarkEnd w:id="108"/>
      <w:bookmarkEnd w:id="109"/>
      <w:bookmarkEnd w:id="110"/>
      <w:bookmarkEnd w:id="111"/>
      <w:r>
        <w:rPr>
          <w:rFonts w:hint="eastAsia" w:ascii="宋体" w:hAnsi="宋体" w:eastAsia="宋体" w:cs="宋体"/>
          <w:b w:val="0"/>
          <w:bCs/>
          <w:sz w:val="24"/>
          <w:szCs w:val="24"/>
          <w:highlight w:val="none"/>
          <w:u w:val="none"/>
          <w:lang w:val="en-US" w:eastAsia="zh-CN"/>
        </w:rPr>
        <w:t>：采购公告、供应商须知、评审办法、合同条款及格式、采购需求、响应文件格式、供</w:t>
      </w:r>
      <w:r>
        <w:rPr>
          <w:rFonts w:hint="eastAsia" w:ascii="宋体" w:hAnsi="宋体" w:eastAsia="宋体" w:cs="宋体"/>
          <w:b w:val="0"/>
          <w:bCs w:val="0"/>
          <w:sz w:val="24"/>
          <w:szCs w:val="24"/>
          <w:highlight w:val="none"/>
          <w:u w:val="none"/>
          <w:lang w:val="en-US" w:eastAsia="zh-CN"/>
        </w:rPr>
        <w:t>应商须知前附表规定的其他资料。采购人依照本章规定，对釆购文件所作的澄清、修改、补充，构成采购文件的组成部分。</w:t>
      </w:r>
      <w:bookmarkStart w:id="112" w:name="_Toc12211"/>
      <w:bookmarkStart w:id="113" w:name="_Toc9245"/>
      <w:bookmarkStart w:id="114" w:name="_Toc8036"/>
      <w:bookmarkStart w:id="115" w:name="_Toc2036"/>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2.2采购文件的澄清和修改</w:t>
      </w:r>
      <w:bookmarkEnd w:id="112"/>
      <w:bookmarkEnd w:id="113"/>
      <w:bookmarkEnd w:id="114"/>
      <w:bookmarkEnd w:id="115"/>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2.2.1供应商应仔细阅读和检查采购文件的全部内容，如有疑问，应在供应商须知前附表规定的截止时间前通过“浙江亚通新材料股份有限公司”向采购人提出，要求采购人对采购文件予以澄清。</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2.2.2釆购人可根据供应商的要求或主动对采购文件进行澄清或修改。澄清或修改的内容在供应商须知前附表规定的截止时间前在“浙江亚通新材料股份有限公司”上发布。</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2.2.3供应商应随时关注平台的最新答疑信息，自行下载。供应商因自身贻误行为导致响应失败的，责任自负。</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16" w:name="_Toc32382_WPSOffice_Level1"/>
      <w:bookmarkStart w:id="117" w:name="_Toc20917"/>
      <w:bookmarkStart w:id="118" w:name="_Toc32585"/>
      <w:bookmarkStart w:id="119" w:name="_Toc13924"/>
      <w:bookmarkStart w:id="120" w:name="_Toc17557"/>
      <w:r>
        <w:rPr>
          <w:rFonts w:hint="eastAsia" w:ascii="宋体" w:hAnsi="宋体" w:eastAsia="宋体" w:cs="宋体"/>
          <w:b/>
          <w:bCs/>
          <w:sz w:val="24"/>
          <w:szCs w:val="24"/>
          <w:highlight w:val="none"/>
          <w:lang w:val="en-US" w:eastAsia="zh-CN"/>
        </w:rPr>
        <w:t>响应文件</w:t>
      </w:r>
      <w:bookmarkEnd w:id="116"/>
      <w:bookmarkEnd w:id="117"/>
      <w:bookmarkEnd w:id="118"/>
      <w:bookmarkEnd w:id="119"/>
      <w:bookmarkEnd w:id="120"/>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bookmarkStart w:id="121" w:name="_Toc22982"/>
      <w:bookmarkStart w:id="122" w:name="_Toc18774"/>
      <w:bookmarkStart w:id="123" w:name="_Toc2751"/>
      <w:bookmarkStart w:id="124" w:name="_Toc4021"/>
      <w:r>
        <w:rPr>
          <w:rFonts w:hint="eastAsia" w:ascii="宋体" w:hAnsi="宋体" w:eastAsia="宋体" w:cs="宋体"/>
          <w:sz w:val="24"/>
          <w:szCs w:val="24"/>
          <w:highlight w:val="none"/>
          <w:lang w:val="en-US" w:eastAsia="zh-CN"/>
        </w:rPr>
        <w:t>3.1</w:t>
      </w:r>
      <w:bookmarkEnd w:id="121"/>
      <w:bookmarkEnd w:id="122"/>
      <w:bookmarkEnd w:id="123"/>
      <w:bookmarkEnd w:id="124"/>
      <w:r>
        <w:rPr>
          <w:rFonts w:hint="eastAsia" w:ascii="宋体" w:hAnsi="宋体" w:eastAsia="宋体" w:cs="宋体"/>
          <w:b w:val="0"/>
          <w:bCs w:val="0"/>
          <w:sz w:val="24"/>
          <w:szCs w:val="24"/>
          <w:highlight w:val="none"/>
          <w:u w:val="none"/>
          <w:lang w:val="en-US" w:eastAsia="zh-CN"/>
        </w:rPr>
        <w:t>响应文件组成详见第六章“响应文件格式”。供应商在评审过程中作出的符合采购文件要求的澄清、说明和补正，构成响应文件的组成部分。</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ighlight w:val="none"/>
          <w:lang w:val="en-US" w:eastAsia="zh-CN"/>
        </w:rPr>
      </w:pPr>
      <w:bookmarkStart w:id="125" w:name="_Toc12121"/>
      <w:bookmarkStart w:id="126" w:name="_Toc10344"/>
      <w:bookmarkStart w:id="127" w:name="_Toc17383"/>
      <w:bookmarkStart w:id="128" w:name="_Toc6735"/>
      <w:r>
        <w:rPr>
          <w:rFonts w:hint="eastAsia" w:ascii="宋体" w:hAnsi="宋体" w:eastAsia="宋体" w:cs="宋体"/>
          <w:sz w:val="24"/>
          <w:szCs w:val="24"/>
          <w:highlight w:val="none"/>
          <w:lang w:val="en-US" w:eastAsia="zh-CN"/>
        </w:rPr>
        <w:t>3.</w:t>
      </w:r>
      <w:bookmarkEnd w:id="125"/>
      <w:bookmarkEnd w:id="126"/>
      <w:bookmarkEnd w:id="127"/>
      <w:bookmarkEnd w:id="128"/>
      <w:r>
        <w:rPr>
          <w:rFonts w:hint="eastAsia" w:ascii="宋体" w:hAnsi="宋体" w:eastAsia="宋体" w:cs="宋体"/>
          <w:sz w:val="24"/>
          <w:szCs w:val="24"/>
          <w:highlight w:val="none"/>
          <w:lang w:val="en-US" w:eastAsia="zh-CN"/>
        </w:rPr>
        <w:t>2</w:t>
      </w:r>
      <w:r>
        <w:rPr>
          <w:rFonts w:hint="eastAsia" w:ascii="宋体" w:hAnsi="宋体" w:eastAsia="宋体" w:cs="宋体"/>
          <w:b w:val="0"/>
          <w:bCs w:val="0"/>
          <w:sz w:val="24"/>
          <w:szCs w:val="24"/>
          <w:highlight w:val="none"/>
          <w:u w:val="none"/>
          <w:lang w:val="en-US" w:eastAsia="zh-CN"/>
        </w:rPr>
        <w:t>响应文件有效期应为90日，从采购文件规定的递交响应文件的截止时间开始计算。出现特殊情况需要延长响应文件有效期的，采购人以书面形式通知所有供应商延长响应文件有效期，供应商应予以书面答复。</w:t>
      </w:r>
      <w:bookmarkStart w:id="129" w:name="_Toc9567"/>
      <w:bookmarkStart w:id="130" w:name="_Toc30736"/>
      <w:bookmarkStart w:id="131" w:name="_Toc1473"/>
      <w:bookmarkStart w:id="132" w:name="_Toc14639"/>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3.4响应文件的编制</w:t>
      </w:r>
      <w:bookmarkEnd w:id="129"/>
      <w:bookmarkEnd w:id="130"/>
      <w:bookmarkEnd w:id="131"/>
      <w:bookmarkEnd w:id="132"/>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3.4.1响应文件应按第六章“响应文件格式”进行编写，如有必要，可以增加附页，作为响应文件的组成部分。</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ighlight w:val="none"/>
          <w:lang w:val="en-US" w:eastAsia="zh-CN"/>
        </w:rPr>
      </w:pPr>
      <w:bookmarkStart w:id="133" w:name="_Toc14696"/>
      <w:bookmarkStart w:id="134" w:name="_Toc26177"/>
      <w:bookmarkStart w:id="135" w:name="_Toc31072"/>
      <w:bookmarkStart w:id="136" w:name="_Toc16429"/>
      <w:r>
        <w:rPr>
          <w:rFonts w:hint="eastAsia" w:ascii="宋体" w:hAnsi="宋体" w:eastAsia="宋体" w:cs="宋体"/>
          <w:b w:val="0"/>
          <w:bCs w:val="0"/>
          <w:sz w:val="24"/>
          <w:szCs w:val="24"/>
          <w:highlight w:val="none"/>
          <w:u w:val="none"/>
          <w:lang w:val="en-US" w:eastAsia="zh-CN"/>
        </w:rPr>
        <w:t>3.</w:t>
      </w:r>
      <w:bookmarkEnd w:id="133"/>
      <w:bookmarkEnd w:id="134"/>
      <w:bookmarkEnd w:id="135"/>
      <w:bookmarkEnd w:id="136"/>
      <w:r>
        <w:rPr>
          <w:rFonts w:hint="eastAsia" w:ascii="宋体" w:hAnsi="宋体" w:eastAsia="宋体" w:cs="宋体"/>
          <w:b w:val="0"/>
          <w:bCs w:val="0"/>
          <w:sz w:val="24"/>
          <w:szCs w:val="24"/>
          <w:highlight w:val="none"/>
          <w:u w:val="none"/>
          <w:lang w:val="en-US" w:eastAsia="zh-CN"/>
        </w:rPr>
        <w:t>4.2除非采购文件中规定允许有备选方案，否则，只允许供应商提供唯一响应方案，否则其响应文件将被否决。</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3.4.3供应商应按采购文件提供的报价格式进行报价。供应商未填报价格的项目，视作该项费用已包括在报价表其他项目内，在实施后采购人不予支付。</w:t>
      </w:r>
    </w:p>
    <w:p>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highlight w:val="none"/>
          <w:lang w:val="en-US" w:eastAsia="zh-CN"/>
        </w:rPr>
      </w:pPr>
      <w:r>
        <w:rPr>
          <w:rFonts w:hint="eastAsia" w:ascii="宋体" w:hAnsi="宋体" w:eastAsia="宋体" w:cs="宋体"/>
          <w:sz w:val="24"/>
          <w:szCs w:val="24"/>
          <w:highlight w:val="none"/>
          <w:lang w:val="en-US" w:eastAsia="zh-CN"/>
        </w:rPr>
        <w:t>3.4.4采购人设有最高限价的，供应商的报价不得超过最高限价。最高限价或最高限价计算方法在供应商须知前附表中载明。供应商的总报价为完成采购文件、补充文件及合同条款所规定的工作内容的全部费用，供应商应根据本企业的成本自行决定报价，但不得低于成本价。</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b w:val="0"/>
          <w:bCs w:val="0"/>
          <w:i w:val="0"/>
          <w:caps w:val="0"/>
          <w:color w:val="000000"/>
          <w:spacing w:val="0"/>
          <w:highlight w:val="none"/>
        </w:rPr>
      </w:pPr>
      <w:r>
        <w:rPr>
          <w:rFonts w:hint="eastAsia"/>
          <w:i w:val="0"/>
          <w:caps w:val="0"/>
          <w:color w:val="000000"/>
          <w:spacing w:val="0"/>
          <w:highlight w:val="none"/>
          <w:lang w:val="en-US" w:eastAsia="zh-CN"/>
        </w:rPr>
        <w:t>3.5响应文件要求</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i w:val="0"/>
          <w:caps w:val="0"/>
          <w:color w:val="000000"/>
          <w:spacing w:val="0"/>
          <w:highlight w:val="none"/>
          <w:lang w:val="en-US" w:eastAsia="zh-CN"/>
        </w:rPr>
        <w:t>3.5.</w:t>
      </w:r>
      <w:r>
        <w:rPr>
          <w:rFonts w:hint="default"/>
          <w:i w:val="0"/>
          <w:caps w:val="0"/>
          <w:color w:val="000000"/>
          <w:spacing w:val="0"/>
          <w:highlight w:val="none"/>
          <w:lang w:val="en-US" w:eastAsia="zh-CN"/>
        </w:rPr>
        <w:t>1</w:t>
      </w:r>
      <w:r>
        <w:rPr>
          <w:rFonts w:hint="eastAsia" w:ascii="宋体" w:hAnsi="宋体" w:eastAsia="宋体" w:cs="宋体"/>
          <w:kern w:val="2"/>
          <w:sz w:val="24"/>
          <w:szCs w:val="24"/>
          <w:highlight w:val="none"/>
          <w:lang w:val="en-US" w:eastAsia="zh-CN" w:bidi="ar-SA"/>
        </w:rPr>
        <w:t>响应文件应用不褪色的材料书写或打印。响应文件应尽量避免涂改、行间插字或删除。如果出现上述情况，改动之处应由供应商的法定代表人（单位负责人）或其授权的代理人签字或加盖单位公章。</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3.5.</w:t>
      </w:r>
      <w:r>
        <w:rPr>
          <w:rFonts w:hint="default" w:ascii="宋体" w:hAnsi="宋体" w:eastAsia="宋体" w:cs="宋体"/>
          <w:kern w:val="2"/>
          <w:sz w:val="24"/>
          <w:szCs w:val="24"/>
          <w:highlight w:val="none"/>
          <w:lang w:val="en-US" w:eastAsia="zh-CN" w:bidi="ar-SA"/>
        </w:rPr>
        <w:t>2</w:t>
      </w:r>
      <w:r>
        <w:rPr>
          <w:rFonts w:hint="eastAsia" w:ascii="宋体" w:hAnsi="宋体" w:eastAsia="宋体" w:cs="宋体"/>
          <w:kern w:val="2"/>
          <w:sz w:val="24"/>
          <w:szCs w:val="24"/>
          <w:highlight w:val="none"/>
          <w:lang w:val="en-US" w:eastAsia="zh-CN" w:bidi="ar-SA"/>
        </w:rPr>
        <w:t>商务技术文件和报价文件装订成册，并逐页编码。正本和副本的封面右上角应清楚地标记“正本”或“副本”的字样。当副本和正本不一致，以正本文件为准。响应文件正本与副本递交数量见供应商须知前附表。</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37" w:name="_Toc29201"/>
      <w:bookmarkStart w:id="138" w:name="_Toc186"/>
      <w:bookmarkStart w:id="139" w:name="_Toc26757_WPSOffice_Level1"/>
      <w:bookmarkStart w:id="140" w:name="_Toc21313"/>
      <w:bookmarkStart w:id="141" w:name="_Toc23166"/>
      <w:r>
        <w:rPr>
          <w:rFonts w:hint="eastAsia" w:ascii="宋体" w:hAnsi="宋体" w:eastAsia="宋体" w:cs="宋体"/>
          <w:b/>
          <w:bCs/>
          <w:sz w:val="24"/>
          <w:szCs w:val="24"/>
          <w:highlight w:val="none"/>
          <w:lang w:val="en-US" w:eastAsia="zh-CN"/>
        </w:rPr>
        <w:t>响应文件的递交</w:t>
      </w:r>
      <w:bookmarkEnd w:id="137"/>
      <w:bookmarkEnd w:id="138"/>
      <w:bookmarkEnd w:id="139"/>
      <w:bookmarkEnd w:id="140"/>
      <w:bookmarkEnd w:id="141"/>
      <w:r>
        <w:rPr>
          <w:rFonts w:hint="eastAsia" w:ascii="宋体" w:hAnsi="宋体" w:eastAsia="宋体" w:cs="宋体"/>
          <w:b/>
          <w:bCs/>
          <w:sz w:val="24"/>
          <w:szCs w:val="24"/>
          <w:highlight w:val="none"/>
          <w:lang w:val="en-US" w:eastAsia="zh-CN"/>
        </w:rPr>
        <w:t xml:space="preserve"> </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i w:val="0"/>
          <w:caps w:val="0"/>
          <w:color w:val="000000"/>
          <w:spacing w:val="0"/>
          <w:highlight w:val="none"/>
        </w:rPr>
      </w:pPr>
      <w:r>
        <w:rPr>
          <w:rFonts w:hint="eastAsia"/>
          <w:i w:val="0"/>
          <w:caps w:val="0"/>
          <w:color w:val="000000"/>
          <w:spacing w:val="0"/>
          <w:highlight w:val="none"/>
          <w:lang w:val="en-US" w:eastAsia="zh-CN"/>
        </w:rPr>
        <w:t>4.1</w:t>
      </w:r>
      <w:r>
        <w:rPr>
          <w:i w:val="0"/>
          <w:caps w:val="0"/>
          <w:color w:val="000000"/>
          <w:spacing w:val="0"/>
          <w:highlight w:val="none"/>
        </w:rPr>
        <w:t>供应商应在</w:t>
      </w:r>
      <w:r>
        <w:rPr>
          <w:rFonts w:hint="default"/>
          <w:i w:val="0"/>
          <w:caps w:val="0"/>
          <w:color w:val="000000"/>
          <w:spacing w:val="0"/>
          <w:highlight w:val="none"/>
          <w:lang w:val="en-US" w:eastAsia="zh-CN"/>
        </w:rPr>
        <w:t>第一章“</w:t>
      </w:r>
      <w:r>
        <w:rPr>
          <w:rFonts w:hint="eastAsia"/>
          <w:i w:val="0"/>
          <w:caps w:val="0"/>
          <w:color w:val="000000"/>
          <w:spacing w:val="0"/>
          <w:highlight w:val="none"/>
          <w:lang w:val="en-US" w:eastAsia="zh-CN"/>
        </w:rPr>
        <w:t>采购公告”</w:t>
      </w:r>
      <w:r>
        <w:rPr>
          <w:i w:val="0"/>
          <w:caps w:val="0"/>
          <w:color w:val="000000"/>
          <w:spacing w:val="0"/>
          <w:highlight w:val="none"/>
        </w:rPr>
        <w:t>规定的递交响应文件的截止时间前，将响应文件递交到</w:t>
      </w:r>
      <w:r>
        <w:rPr>
          <w:rFonts w:hint="default"/>
          <w:i w:val="0"/>
          <w:caps w:val="0"/>
          <w:color w:val="000000"/>
          <w:spacing w:val="0"/>
          <w:highlight w:val="none"/>
          <w:lang w:val="en-US" w:eastAsia="zh-CN"/>
        </w:rPr>
        <w:t>第一章“</w:t>
      </w:r>
      <w:r>
        <w:rPr>
          <w:rFonts w:hint="eastAsia"/>
          <w:i w:val="0"/>
          <w:caps w:val="0"/>
          <w:color w:val="000000"/>
          <w:spacing w:val="0"/>
          <w:highlight w:val="none"/>
          <w:lang w:val="en-US" w:eastAsia="zh-CN"/>
        </w:rPr>
        <w:t>采购公告”</w:t>
      </w:r>
      <w:r>
        <w:rPr>
          <w:i w:val="0"/>
          <w:caps w:val="0"/>
          <w:color w:val="000000"/>
          <w:spacing w:val="0"/>
          <w:highlight w:val="none"/>
        </w:rPr>
        <w:t>规定的地点</w:t>
      </w:r>
      <w:r>
        <w:rPr>
          <w:rFonts w:hint="eastAsia"/>
          <w:i w:val="0"/>
          <w:caps w:val="0"/>
          <w:color w:val="000000"/>
          <w:spacing w:val="0"/>
          <w:highlight w:val="none"/>
          <w:lang w:eastAsia="zh-CN"/>
        </w:rPr>
        <w:t>（</w:t>
      </w:r>
      <w:r>
        <w:rPr>
          <w:rFonts w:hint="eastAsia"/>
          <w:i w:val="0"/>
          <w:caps w:val="0"/>
          <w:color w:val="000000"/>
          <w:spacing w:val="0"/>
          <w:highlight w:val="none"/>
          <w:lang w:val="en-US" w:eastAsia="zh-CN"/>
        </w:rPr>
        <w:t>平台）</w:t>
      </w:r>
      <w:r>
        <w:rPr>
          <w:i w:val="0"/>
          <w:caps w:val="0"/>
          <w:color w:val="000000"/>
          <w:spacing w:val="0"/>
          <w:highlight w:val="none"/>
        </w:rPr>
        <w:t>。</w:t>
      </w:r>
      <w:r>
        <w:rPr>
          <w:rFonts w:hint="eastAsia"/>
          <w:i w:val="0"/>
          <w:caps w:val="0"/>
          <w:color w:val="000000"/>
          <w:spacing w:val="0"/>
          <w:highlight w:val="none"/>
          <w:lang w:val="en-US" w:eastAsia="zh-CN"/>
        </w:rPr>
        <w:t>逾期送达的、未送达至指定地点（平台)，采购人将拒绝接收。</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4.</w:t>
      </w:r>
      <w:r>
        <w:rPr>
          <w:rFonts w:hint="default"/>
          <w:i w:val="0"/>
          <w:caps w:val="0"/>
          <w:color w:val="000000"/>
          <w:spacing w:val="0"/>
          <w:highlight w:val="none"/>
          <w:lang w:val="en-US" w:eastAsia="zh-CN"/>
        </w:rPr>
        <w:t>2</w:t>
      </w:r>
      <w:r>
        <w:rPr>
          <w:rFonts w:hint="eastAsia"/>
          <w:i w:val="0"/>
          <w:caps w:val="0"/>
          <w:color w:val="000000"/>
          <w:spacing w:val="0"/>
          <w:highlight w:val="none"/>
          <w:lang w:val="en-US" w:eastAsia="zh-CN"/>
        </w:rPr>
        <w:t>响应文件按商务技术文件和报价分别密封。响应文件封套上应载明项目名称、采购编号、响应文件内容（商务技术文件/报价)、供应商名称。供应商所递交的响应文件不予退还。</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4.</w:t>
      </w:r>
      <w:r>
        <w:rPr>
          <w:rFonts w:hint="default"/>
          <w:i w:val="0"/>
          <w:caps w:val="0"/>
          <w:color w:val="000000"/>
          <w:spacing w:val="0"/>
          <w:highlight w:val="none"/>
          <w:lang w:val="en-US" w:eastAsia="zh-CN"/>
        </w:rPr>
        <w:t>3</w:t>
      </w:r>
      <w:r>
        <w:rPr>
          <w:rFonts w:hint="eastAsia"/>
          <w:i w:val="0"/>
          <w:caps w:val="0"/>
          <w:color w:val="000000"/>
          <w:spacing w:val="0"/>
          <w:highlight w:val="none"/>
          <w:lang w:val="en-US" w:eastAsia="zh-CN"/>
        </w:rPr>
        <w:t>递交响应文件的截止时间前，供应商可以修改或撤回已递交的响应文件，修改的内容为响应文件的组成部分。</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4.4供应商修改或撤回已递交纸质响应文件时，应递交由供应商盖章及其法定代表人（单位负责人）或其授权的代理人签字的修改撤回说明。</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42" w:name="_Toc893"/>
      <w:bookmarkStart w:id="143" w:name="_Toc13944_WPSOffice_Level1"/>
      <w:bookmarkStart w:id="144" w:name="_Toc13760"/>
      <w:bookmarkStart w:id="145" w:name="_Toc18967"/>
      <w:bookmarkStart w:id="146" w:name="_Toc10594"/>
      <w:r>
        <w:rPr>
          <w:rFonts w:hint="eastAsia" w:ascii="宋体" w:hAnsi="宋体" w:eastAsia="宋体" w:cs="宋体"/>
          <w:b/>
          <w:bCs/>
          <w:sz w:val="24"/>
          <w:szCs w:val="24"/>
          <w:highlight w:val="none"/>
          <w:lang w:val="en-US" w:eastAsia="zh-CN"/>
        </w:rPr>
        <w:t>开启响应文件</w:t>
      </w:r>
      <w:bookmarkEnd w:id="142"/>
      <w:bookmarkEnd w:id="143"/>
      <w:bookmarkEnd w:id="144"/>
      <w:bookmarkEnd w:id="145"/>
      <w:bookmarkEnd w:id="146"/>
    </w:p>
    <w:p>
      <w:pPr>
        <w:keepNext/>
        <w:keepLines/>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lang w:val="en-US" w:eastAsia="zh-CN"/>
        </w:rPr>
      </w:pPr>
      <w:bookmarkStart w:id="147" w:name="_Toc899"/>
      <w:bookmarkStart w:id="148" w:name="_Toc8070"/>
      <w:bookmarkStart w:id="149" w:name="_Toc17419"/>
      <w:bookmarkStart w:id="150" w:name="_Toc19214"/>
      <w:r>
        <w:rPr>
          <w:rFonts w:hint="eastAsia" w:ascii="宋体" w:hAnsi="宋体" w:eastAsia="宋体" w:cs="宋体"/>
          <w:b w:val="0"/>
          <w:bCs/>
          <w:sz w:val="24"/>
          <w:szCs w:val="24"/>
          <w:highlight w:val="none"/>
          <w:lang w:val="en-US" w:eastAsia="zh-CN"/>
        </w:rPr>
        <w:t>采购人在递交响应文件的截止时间开启响应文件。响应文件是否公开开启见供应商须知前附表。</w:t>
      </w:r>
    </w:p>
    <w:p>
      <w:pPr>
        <w:pStyle w:val="17"/>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highlight w:val="none"/>
          <w:lang w:val="en-US" w:eastAsia="zh-CN"/>
        </w:rPr>
      </w:pPr>
      <w:r>
        <w:rPr>
          <w:rFonts w:hint="eastAsia" w:asciiTheme="minorEastAsia" w:hAnsiTheme="minorEastAsia" w:cstheme="minorEastAsia"/>
          <w:sz w:val="24"/>
          <w:szCs w:val="24"/>
          <w:highlight w:val="none"/>
          <w:u w:val="none"/>
          <w:vertAlign w:val="baseline"/>
          <w:lang w:val="en-US" w:eastAsia="zh-CN"/>
        </w:rPr>
        <w:t>线下开启：公开开启项目，</w:t>
      </w:r>
      <w:r>
        <w:rPr>
          <w:rFonts w:hint="eastAsia" w:ascii="宋体" w:hAnsi="宋体" w:eastAsia="宋体" w:cs="宋体"/>
          <w:b w:val="0"/>
          <w:bCs/>
          <w:sz w:val="24"/>
          <w:szCs w:val="24"/>
          <w:highlight w:val="none"/>
          <w:lang w:val="en-US" w:eastAsia="zh-CN"/>
        </w:rPr>
        <w:t>供应商法定代表人或其授权的代理人参加开启会议，供应商未派代表参加的，视为默认开启结果。</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51" w:name="_Toc7864_WPSOffice_Level1"/>
      <w:r>
        <w:rPr>
          <w:rFonts w:hint="eastAsia" w:ascii="宋体" w:hAnsi="宋体" w:eastAsia="宋体" w:cs="宋体"/>
          <w:b/>
          <w:bCs/>
          <w:sz w:val="24"/>
          <w:szCs w:val="24"/>
          <w:highlight w:val="none"/>
          <w:lang w:val="en-US" w:eastAsia="zh-CN"/>
        </w:rPr>
        <w:t>评审</w:t>
      </w:r>
      <w:bookmarkEnd w:id="147"/>
      <w:bookmarkEnd w:id="148"/>
      <w:bookmarkEnd w:id="149"/>
      <w:bookmarkEnd w:id="150"/>
      <w:bookmarkEnd w:id="151"/>
      <w:r>
        <w:rPr>
          <w:rFonts w:hint="eastAsia" w:ascii="宋体" w:hAnsi="宋体" w:eastAsia="宋体" w:cs="宋体"/>
          <w:b/>
          <w:bCs/>
          <w:sz w:val="24"/>
          <w:szCs w:val="24"/>
          <w:highlight w:val="none"/>
          <w:lang w:val="en-US" w:eastAsia="zh-CN"/>
        </w:rPr>
        <w:t xml:space="preserve"> </w:t>
      </w:r>
    </w:p>
    <w:p>
      <w:pPr>
        <w:keepNext/>
        <w:keepLines/>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b w:val="0"/>
          <w:bCs/>
          <w:sz w:val="24"/>
          <w:szCs w:val="24"/>
          <w:highlight w:val="none"/>
          <w:lang w:val="en-US" w:eastAsia="zh-CN"/>
        </w:rPr>
      </w:pPr>
      <w:bookmarkStart w:id="152" w:name="_Toc11927"/>
      <w:bookmarkStart w:id="153" w:name="_Toc29813"/>
      <w:bookmarkStart w:id="154" w:name="_Toc25343"/>
      <w:bookmarkStart w:id="155" w:name="_Toc19849"/>
      <w:r>
        <w:rPr>
          <w:rFonts w:hint="eastAsia" w:ascii="宋体" w:hAnsi="宋体" w:eastAsia="宋体" w:cs="宋体"/>
          <w:b w:val="0"/>
          <w:bCs/>
          <w:sz w:val="24"/>
          <w:szCs w:val="24"/>
          <w:highlight w:val="none"/>
          <w:lang w:val="en-US" w:eastAsia="zh-CN"/>
        </w:rPr>
        <w:t>6.1评审小组</w:t>
      </w:r>
      <w:bookmarkEnd w:id="152"/>
      <w:bookmarkEnd w:id="153"/>
      <w:bookmarkEnd w:id="154"/>
      <w:bookmarkEnd w:id="155"/>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6.1.1招标单位将组建</w:t>
      </w:r>
      <w:r>
        <w:rPr>
          <w:rFonts w:hint="eastAsia" w:ascii="宋体" w:hAnsi="宋体" w:eastAsia="宋体" w:cs="宋体"/>
          <w:b w:val="0"/>
          <w:bCs/>
          <w:sz w:val="24"/>
          <w:szCs w:val="24"/>
          <w:highlight w:val="none"/>
          <w:lang w:val="en-US" w:eastAsia="zh-CN"/>
        </w:rPr>
        <w:t>评审</w:t>
      </w:r>
      <w:r>
        <w:rPr>
          <w:rFonts w:hint="eastAsia"/>
          <w:i w:val="0"/>
          <w:caps w:val="0"/>
          <w:color w:val="000000"/>
          <w:spacing w:val="0"/>
          <w:highlight w:val="none"/>
          <w:lang w:val="en-US" w:eastAsia="zh-CN"/>
        </w:rPr>
        <w:t>小组，</w:t>
      </w:r>
      <w:r>
        <w:rPr>
          <w:rFonts w:hint="eastAsia" w:ascii="宋体" w:hAnsi="宋体" w:eastAsia="宋体" w:cs="宋体"/>
          <w:b w:val="0"/>
          <w:bCs/>
          <w:sz w:val="24"/>
          <w:szCs w:val="24"/>
          <w:highlight w:val="none"/>
          <w:lang w:val="en-US" w:eastAsia="zh-CN"/>
        </w:rPr>
        <w:t>评审</w:t>
      </w:r>
      <w:r>
        <w:rPr>
          <w:rFonts w:hint="eastAsia"/>
          <w:i w:val="0"/>
          <w:caps w:val="0"/>
          <w:color w:val="000000"/>
          <w:spacing w:val="0"/>
          <w:highlight w:val="none"/>
          <w:lang w:val="en-US" w:eastAsia="zh-CN"/>
        </w:rPr>
        <w:t xml:space="preserve">小组成员有下列情形之一的，应当回避： </w:t>
      </w:r>
    </w:p>
    <w:p>
      <w:pPr>
        <w:pStyle w:val="17"/>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 xml:space="preserve">供应商主要负责人或供应商主要负责人的近亲属； </w:t>
      </w:r>
    </w:p>
    <w:p>
      <w:pPr>
        <w:pStyle w:val="17"/>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与供应商有经济利益关系或其他利害关系，可能影响公正评审的。</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6.1.2评审小组组建后，评审小组成员共同推选或由采购人指定评审小组组长，评审小组组长负责组织评审工作。</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i w:val="0"/>
          <w:caps w:val="0"/>
          <w:color w:val="000000"/>
          <w:spacing w:val="0"/>
          <w:highlight w:val="none"/>
          <w:lang w:val="en-US" w:eastAsia="zh-CN"/>
        </w:rPr>
      </w:pPr>
      <w:r>
        <w:rPr>
          <w:rFonts w:hint="eastAsia"/>
          <w:i w:val="0"/>
          <w:caps w:val="0"/>
          <w:color w:val="000000"/>
          <w:spacing w:val="0"/>
          <w:highlight w:val="none"/>
          <w:lang w:val="en-US" w:eastAsia="zh-CN"/>
        </w:rPr>
        <w:t>6.1.3 评审小组按照第三章“评审办法”规定的评审标准和程序对供应商递交的响应文件进行评审和比较。</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6.1.4评审完成后，评审小组应当向采购人提交书面评审报告和候选成交供应商名单。评审小组推荐候选成交供应商的数量见供应商须知前附表。</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56" w:name="_Toc19744_WPSOffice_Level1"/>
      <w:bookmarkStart w:id="157" w:name="_Toc12792"/>
      <w:bookmarkStart w:id="158" w:name="_Toc3193"/>
      <w:bookmarkStart w:id="159" w:name="_Toc4303"/>
      <w:bookmarkStart w:id="160" w:name="_Toc30786"/>
      <w:r>
        <w:rPr>
          <w:rFonts w:hint="eastAsia" w:ascii="宋体" w:hAnsi="宋体" w:eastAsia="宋体" w:cs="宋体"/>
          <w:b/>
          <w:bCs/>
          <w:sz w:val="24"/>
          <w:szCs w:val="24"/>
          <w:highlight w:val="none"/>
          <w:lang w:val="en-US" w:eastAsia="zh-CN"/>
        </w:rPr>
        <w:t>合同授予</w:t>
      </w:r>
      <w:bookmarkEnd w:id="156"/>
      <w:bookmarkEnd w:id="157"/>
      <w:bookmarkEnd w:id="158"/>
      <w:bookmarkEnd w:id="159"/>
      <w:bookmarkEnd w:id="160"/>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bookmarkStart w:id="161" w:name="_Toc16185"/>
      <w:bookmarkStart w:id="162" w:name="_Toc30981"/>
      <w:bookmarkStart w:id="163" w:name="_Toc14430"/>
      <w:bookmarkStart w:id="164" w:name="_Toc15108"/>
      <w:r>
        <w:rPr>
          <w:rFonts w:hint="eastAsia"/>
          <w:i w:val="0"/>
          <w:caps w:val="0"/>
          <w:color w:val="000000"/>
          <w:spacing w:val="0"/>
          <w:highlight w:val="none"/>
          <w:lang w:val="en-US" w:eastAsia="zh-CN"/>
        </w:rPr>
        <w:t>7.1采购人将在</w:t>
      </w:r>
      <w:r>
        <w:rPr>
          <w:rFonts w:hint="eastAsia" w:asciiTheme="minorEastAsia" w:hAnsiTheme="minorEastAsia" w:eastAsiaTheme="minorEastAsia" w:cstheme="minorEastAsia"/>
          <w:sz w:val="24"/>
          <w:szCs w:val="24"/>
          <w:highlight w:val="none"/>
          <w:vertAlign w:val="baseline"/>
          <w:lang w:val="en-US" w:eastAsia="zh-CN"/>
        </w:rPr>
        <w:t>采购公告公示的媒介</w:t>
      </w:r>
      <w:r>
        <w:rPr>
          <w:rFonts w:hint="eastAsia"/>
          <w:i w:val="0"/>
          <w:caps w:val="0"/>
          <w:color w:val="000000"/>
          <w:spacing w:val="0"/>
          <w:highlight w:val="none"/>
          <w:lang w:val="en-US" w:eastAsia="zh-CN"/>
        </w:rPr>
        <w:t>公示候选成交供应商。</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7.2采购人对候选成交供应商综合评估后从中选择确定成交供应商</w:t>
      </w:r>
      <w:bookmarkEnd w:id="161"/>
      <w:bookmarkEnd w:id="162"/>
      <w:bookmarkEnd w:id="163"/>
      <w:bookmarkEnd w:id="164"/>
      <w:r>
        <w:rPr>
          <w:rFonts w:hint="eastAsia"/>
          <w:i w:val="0"/>
          <w:caps w:val="0"/>
          <w:color w:val="000000"/>
          <w:spacing w:val="0"/>
          <w:highlight w:val="none"/>
          <w:lang w:val="en-US" w:eastAsia="zh-CN"/>
        </w:rPr>
        <w:t>。成交供应商放弃签约、因不可抗力不能履行合同，或者被查实存在影响成交结果的违法行为等情形，采购人将视情况更换成交供应商或重新采购。</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default"/>
          <w:i w:val="0"/>
          <w:caps w:val="0"/>
          <w:color w:val="000000"/>
          <w:spacing w:val="0"/>
          <w:highlight w:val="none"/>
          <w:lang w:val="en-US" w:eastAsia="zh-CN"/>
        </w:rPr>
      </w:pPr>
      <w:r>
        <w:rPr>
          <w:rFonts w:hint="eastAsia"/>
          <w:i w:val="0"/>
          <w:caps w:val="0"/>
          <w:color w:val="000000"/>
          <w:spacing w:val="0"/>
          <w:highlight w:val="none"/>
          <w:lang w:val="en-US" w:eastAsia="zh-CN"/>
        </w:rPr>
        <w:t>7.3在响应文件有效期内，采购人向成交供应商发出成交通知书，并将成交结果告知所有未成交供应商。</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bookmarkStart w:id="165" w:name="_Toc28826"/>
      <w:bookmarkStart w:id="166" w:name="_Toc2640"/>
      <w:bookmarkStart w:id="167" w:name="_Toc31603"/>
      <w:bookmarkStart w:id="168" w:name="_Toc1510"/>
      <w:r>
        <w:rPr>
          <w:rFonts w:hint="eastAsia"/>
          <w:i w:val="0"/>
          <w:caps w:val="0"/>
          <w:color w:val="000000"/>
          <w:spacing w:val="0"/>
          <w:highlight w:val="none"/>
          <w:lang w:val="en-US" w:eastAsia="zh-CN"/>
        </w:rPr>
        <w:t>7.4签订合同</w:t>
      </w:r>
      <w:bookmarkEnd w:id="165"/>
      <w:bookmarkEnd w:id="166"/>
      <w:bookmarkEnd w:id="167"/>
      <w:bookmarkEnd w:id="168"/>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7.4.1采购人和成交供应商应当在成交通知书规定的期限内，根据采购文件和成交供应商的</w:t>
      </w:r>
      <w:r>
        <w:rPr>
          <w:rFonts w:hint="eastAsia"/>
          <w:i w:val="0"/>
          <w:caps w:val="0"/>
          <w:color w:val="auto"/>
          <w:spacing w:val="0"/>
          <w:highlight w:val="none"/>
          <w:lang w:val="en-US" w:eastAsia="zh-CN"/>
        </w:rPr>
        <w:t>响应文件订立书面合同</w:t>
      </w:r>
      <w:r>
        <w:rPr>
          <w:rFonts w:hint="eastAsia"/>
          <w:i w:val="0"/>
          <w:caps w:val="0"/>
          <w:color w:val="000000"/>
          <w:spacing w:val="0"/>
          <w:highlight w:val="none"/>
          <w:lang w:val="en-US" w:eastAsia="zh-CN"/>
        </w:rPr>
        <w:t>。成交供应商无正当理由拒绝签订合同，在签订合同时向采购人提出附加条件，采购人有权取消其成交资格。</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yellow"/>
          <w:lang w:val="en-US" w:eastAsia="zh-CN"/>
        </w:rPr>
      </w:pPr>
      <w:r>
        <w:rPr>
          <w:rFonts w:hint="eastAsia"/>
          <w:i w:val="0"/>
          <w:caps w:val="0"/>
          <w:color w:val="000000"/>
          <w:spacing w:val="0"/>
          <w:highlight w:val="none"/>
          <w:lang w:val="en-US" w:eastAsia="zh-CN"/>
        </w:rPr>
        <w:t>7.4.2发出成交通知书后，采购人无正当理由拒绝签订合同，或者在签订合同时向成交供应商提出附加条件的；给成交供应商造成损失的，还应当赔偿损失。</w:t>
      </w: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i w:val="0"/>
          <w:caps w:val="0"/>
          <w:color w:val="000000"/>
          <w:spacing w:val="0"/>
          <w:highlight w:val="none"/>
          <w:lang w:val="en-US" w:eastAsia="zh-CN"/>
        </w:rPr>
      </w:pPr>
      <w:r>
        <w:rPr>
          <w:rFonts w:hint="eastAsia"/>
          <w:i w:val="0"/>
          <w:caps w:val="0"/>
          <w:color w:val="000000"/>
          <w:spacing w:val="0"/>
          <w:highlight w:val="none"/>
          <w:lang w:val="en-US" w:eastAsia="zh-CN"/>
        </w:rPr>
        <w:t>7.4.3联合体成交的，联合体各方应当共同与采购人签订合同，就成交项目向采购人承担连带责任。</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69" w:name="_Toc13349_WPSOffice_Level1"/>
      <w:bookmarkStart w:id="170" w:name="_Toc20160"/>
      <w:bookmarkStart w:id="171" w:name="_Toc16291"/>
      <w:bookmarkStart w:id="172" w:name="_Toc26002"/>
      <w:bookmarkStart w:id="173" w:name="_Toc8941"/>
      <w:r>
        <w:rPr>
          <w:rFonts w:hint="eastAsia" w:ascii="宋体" w:hAnsi="宋体" w:eastAsia="宋体" w:cs="宋体"/>
          <w:b/>
          <w:bCs/>
          <w:sz w:val="24"/>
          <w:szCs w:val="24"/>
          <w:highlight w:val="none"/>
          <w:lang w:val="en-US" w:eastAsia="zh-CN"/>
        </w:rPr>
        <w:t>异议与投诉</w:t>
      </w:r>
      <w:bookmarkEnd w:id="169"/>
    </w:p>
    <w:p>
      <w:pPr>
        <w:pageBreakBefore w:val="0"/>
        <w:kinsoku/>
        <w:wordWrap/>
        <w:overflowPunct/>
        <w:topLinePunct w:val="0"/>
        <w:autoSpaceDE/>
        <w:autoSpaceDN/>
        <w:bidi w:val="0"/>
        <w:adjustRightInd w:val="0"/>
        <w:snapToGrid w:val="0"/>
        <w:spacing w:line="360" w:lineRule="auto"/>
        <w:ind w:left="0" w:right="0" w:rightChars="0"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在采购过程中，认为采购活动或采购结果有异议的，</w:t>
      </w:r>
      <w:r>
        <w:rPr>
          <w:rFonts w:hint="eastAsia" w:ascii="宋体" w:hAnsi="宋体" w:eastAsia="宋体" w:cs="宋体"/>
          <w:sz w:val="24"/>
          <w:szCs w:val="24"/>
          <w:highlight w:val="none"/>
          <w:lang w:eastAsia="zh-CN"/>
        </w:rPr>
        <w:t>应当按下表时间要求先</w:t>
      </w:r>
      <w:r>
        <w:rPr>
          <w:rFonts w:hint="eastAsia" w:ascii="宋体" w:hAnsi="宋体" w:eastAsia="宋体" w:cs="宋体"/>
          <w:sz w:val="24"/>
          <w:szCs w:val="24"/>
          <w:highlight w:val="none"/>
        </w:rPr>
        <w:t>向</w:t>
      </w:r>
      <w:r>
        <w:rPr>
          <w:rFonts w:hint="eastAsia" w:ascii="宋体" w:hAnsi="宋体" w:eastAsia="宋体" w:cs="宋体"/>
          <w:sz w:val="24"/>
          <w:szCs w:val="24"/>
          <w:highlight w:val="none"/>
          <w:lang w:val="en-US" w:eastAsia="zh-CN"/>
        </w:rPr>
        <w:t>招标单位</w:t>
      </w:r>
      <w:r>
        <w:rPr>
          <w:rFonts w:hint="eastAsia" w:ascii="宋体" w:hAnsi="宋体" w:eastAsia="宋体" w:cs="宋体"/>
          <w:sz w:val="24"/>
          <w:szCs w:val="24"/>
          <w:highlight w:val="none"/>
        </w:rPr>
        <w:t>提出。</w:t>
      </w:r>
    </w:p>
    <w:tbl>
      <w:tblPr>
        <w:tblStyle w:val="21"/>
        <w:tblpPr w:leftFromText="180" w:rightFromText="180" w:vertAnchor="text" w:horzAnchor="page" w:tblpX="2119" w:tblpY="56"/>
        <w:tblOverlap w:val="never"/>
        <w:tblW w:w="7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9"/>
        <w:gridCol w:w="4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9" w:type="dxa"/>
          </w:tcPr>
          <w:p>
            <w:pPr>
              <w:pStyle w:val="7"/>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类型</w:t>
            </w:r>
          </w:p>
        </w:tc>
        <w:tc>
          <w:tcPr>
            <w:tcW w:w="4996" w:type="dxa"/>
          </w:tcPr>
          <w:p>
            <w:pPr>
              <w:pStyle w:val="7"/>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时间</w:t>
            </w:r>
            <w:r>
              <w:rPr>
                <w:rFonts w:hint="eastAsia" w:ascii="宋体" w:hAnsi="宋体" w:eastAsia="宋体" w:cs="宋体"/>
                <w:sz w:val="24"/>
                <w:szCs w:val="24"/>
                <w:highlight w:val="none"/>
                <w:lang w:val="en-US" w:eastAsia="zh-CN"/>
              </w:rPr>
              <w:t>（截止日遇节假日顺延至第一个工作日）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9" w:type="dxa"/>
          </w:tcPr>
          <w:p>
            <w:pPr>
              <w:pStyle w:val="7"/>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对采购文件的异议</w:t>
            </w:r>
          </w:p>
        </w:tc>
        <w:tc>
          <w:tcPr>
            <w:tcW w:w="4996" w:type="dxa"/>
          </w:tcPr>
          <w:p>
            <w:pPr>
              <w:pStyle w:val="7"/>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default" w:ascii="宋体" w:hAnsi="宋体" w:eastAsia="宋体" w:cs="宋体"/>
                <w:kern w:val="2"/>
                <w:sz w:val="24"/>
                <w:szCs w:val="24"/>
                <w:highlight w:val="none"/>
                <w:lang w:val="en-US" w:eastAsia="zh-CN" w:bidi="ar-SA"/>
              </w:rPr>
            </w:pPr>
            <w:r>
              <w:rPr>
                <w:rFonts w:hint="eastAsia" w:asciiTheme="minorEastAsia" w:hAnsiTheme="minorEastAsia" w:eastAsiaTheme="minorEastAsia" w:cstheme="minorEastAsia"/>
                <w:snapToGrid w:val="0"/>
                <w:color w:val="auto"/>
                <w:kern w:val="0"/>
                <w:sz w:val="24"/>
                <w:szCs w:val="24"/>
                <w:highlight w:val="none"/>
                <w:lang w:val="en-US" w:eastAsia="zh-CN"/>
              </w:rPr>
              <w:t>响应</w:t>
            </w:r>
            <w:r>
              <w:rPr>
                <w:rFonts w:hint="eastAsia" w:asciiTheme="minorEastAsia" w:hAnsiTheme="minorEastAsia" w:eastAsiaTheme="minorEastAsia" w:cstheme="minorEastAsia"/>
                <w:snapToGrid w:val="0"/>
                <w:color w:val="auto"/>
                <w:kern w:val="0"/>
                <w:sz w:val="24"/>
                <w:szCs w:val="24"/>
                <w:highlight w:val="none"/>
              </w:rPr>
              <w:t>文件</w:t>
            </w:r>
            <w:r>
              <w:rPr>
                <w:rFonts w:hint="eastAsia" w:asciiTheme="minorEastAsia" w:hAnsiTheme="minorEastAsia" w:eastAsiaTheme="minorEastAsia" w:cstheme="minorEastAsia"/>
                <w:b w:val="0"/>
                <w:bCs w:val="0"/>
                <w:color w:val="auto"/>
                <w:sz w:val="24"/>
                <w:szCs w:val="24"/>
                <w:highlight w:val="none"/>
                <w:lang w:val="en-US" w:eastAsia="zh-CN"/>
              </w:rPr>
              <w:t>递交</w:t>
            </w:r>
            <w:r>
              <w:rPr>
                <w:rFonts w:hint="eastAsia" w:asciiTheme="minorEastAsia" w:hAnsiTheme="minorEastAsia" w:cstheme="minorEastAsia"/>
                <w:b w:val="0"/>
                <w:bCs w:val="0"/>
                <w:color w:val="auto"/>
                <w:sz w:val="24"/>
                <w:szCs w:val="24"/>
                <w:highlight w:val="none"/>
                <w:lang w:val="en-US" w:eastAsia="zh-CN"/>
              </w:rPr>
              <w:t>截止前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9" w:type="dxa"/>
          </w:tcPr>
          <w:p>
            <w:pPr>
              <w:pStyle w:val="7"/>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对开启会议的异议</w:t>
            </w:r>
          </w:p>
        </w:tc>
        <w:tc>
          <w:tcPr>
            <w:tcW w:w="4996" w:type="dxa"/>
          </w:tcPr>
          <w:p>
            <w:pPr>
              <w:pStyle w:val="7"/>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在开启会议结束前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9" w:type="dxa"/>
          </w:tcPr>
          <w:p>
            <w:pPr>
              <w:pStyle w:val="7"/>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对评审结果的异议</w:t>
            </w:r>
          </w:p>
        </w:tc>
        <w:tc>
          <w:tcPr>
            <w:tcW w:w="4996" w:type="dxa"/>
          </w:tcPr>
          <w:p>
            <w:pPr>
              <w:pStyle w:val="7"/>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在成交候选人公示期间</w:t>
            </w:r>
          </w:p>
        </w:tc>
      </w:tr>
    </w:tbl>
    <w:p>
      <w:pPr>
        <w:pStyle w:val="7"/>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lang w:val="en-US" w:eastAsia="zh-CN"/>
        </w:rPr>
      </w:pPr>
    </w:p>
    <w:p>
      <w:pPr>
        <w:pStyle w:val="8"/>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lang w:val="en-US" w:eastAsia="zh-CN"/>
        </w:rPr>
      </w:pPr>
    </w:p>
    <w:p>
      <w:pPr>
        <w:pStyle w:val="19"/>
        <w:pageBreakBefore w:val="0"/>
        <w:kinsoku/>
        <w:wordWrap/>
        <w:overflowPunct/>
        <w:topLinePunct w:val="0"/>
        <w:autoSpaceDE/>
        <w:autoSpaceDN/>
        <w:bidi w:val="0"/>
        <w:spacing w:after="0" w:afterLines="0" w:line="360" w:lineRule="auto"/>
        <w:textAlignment w:val="auto"/>
        <w:rPr>
          <w:rFonts w:hint="eastAsia" w:ascii="宋体" w:hAnsi="宋体" w:eastAsia="宋体" w:cs="宋体"/>
          <w:sz w:val="24"/>
          <w:szCs w:val="24"/>
          <w:highlight w:val="none"/>
          <w:lang w:val="en-US" w:eastAsia="zh-CN"/>
        </w:rPr>
      </w:pP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caps w:val="0"/>
          <w:color w:val="000000"/>
          <w:spacing w:val="0"/>
          <w:highlight w:val="none"/>
          <w:lang w:val="en-US" w:eastAsia="zh-CN"/>
        </w:rPr>
      </w:pP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caps w:val="0"/>
          <w:color w:val="000000"/>
          <w:spacing w:val="0"/>
          <w:highlight w:val="none"/>
          <w:lang w:val="en-US" w:eastAsia="zh-CN"/>
        </w:rPr>
      </w:pPr>
    </w:p>
    <w:p>
      <w:pPr>
        <w:pStyle w:val="17"/>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caps w:val="0"/>
          <w:color w:val="000000"/>
          <w:spacing w:val="0"/>
          <w:highlight w:val="none"/>
          <w:lang w:val="en-US" w:eastAsia="zh-CN"/>
        </w:rPr>
      </w:pPr>
      <w:r>
        <w:rPr>
          <w:rFonts w:hint="eastAsia" w:ascii="宋体" w:hAnsi="宋体" w:eastAsia="宋体" w:cs="宋体"/>
          <w:i w:val="0"/>
          <w:caps w:val="0"/>
          <w:color w:val="000000"/>
          <w:spacing w:val="0"/>
          <w:highlight w:val="none"/>
          <w:lang w:val="en-US" w:eastAsia="zh-CN"/>
        </w:rPr>
        <w:t>供应商对异议答复不满意或招标单位自收到异议之日起</w:t>
      </w:r>
      <w:r>
        <w:rPr>
          <w:rFonts w:hint="eastAsia" w:cs="宋体"/>
          <w:i w:val="0"/>
          <w:caps w:val="0"/>
          <w:color w:val="auto"/>
          <w:spacing w:val="0"/>
          <w:highlight w:val="none"/>
          <w:lang w:val="en-US" w:eastAsia="zh-CN"/>
        </w:rPr>
        <w:t>5</w:t>
      </w:r>
      <w:r>
        <w:rPr>
          <w:rFonts w:hint="eastAsia" w:ascii="宋体" w:hAnsi="宋体" w:eastAsia="宋体" w:cs="宋体"/>
          <w:i w:val="0"/>
          <w:caps w:val="0"/>
          <w:color w:val="000000"/>
          <w:spacing w:val="0"/>
          <w:highlight w:val="none"/>
          <w:lang w:val="en-US" w:eastAsia="zh-CN"/>
        </w:rPr>
        <w:t>日内未作答复</w:t>
      </w:r>
      <w:r>
        <w:rPr>
          <w:rFonts w:hint="eastAsia" w:cs="宋体"/>
          <w:i w:val="0"/>
          <w:caps w:val="0"/>
          <w:color w:val="000000"/>
          <w:spacing w:val="0"/>
          <w:highlight w:val="none"/>
          <w:lang w:val="en-US" w:eastAsia="zh-CN"/>
        </w:rPr>
        <w:t>时，</w:t>
      </w:r>
      <w:r>
        <w:rPr>
          <w:rFonts w:hint="eastAsia" w:ascii="宋体" w:hAnsi="宋体" w:eastAsia="宋体" w:cs="宋体"/>
          <w:i w:val="0"/>
          <w:caps w:val="0"/>
          <w:color w:val="000000"/>
          <w:spacing w:val="0"/>
          <w:highlight w:val="none"/>
          <w:lang w:val="en-US" w:eastAsia="zh-CN"/>
        </w:rPr>
        <w:t>供应商</w:t>
      </w:r>
      <w:r>
        <w:rPr>
          <w:rFonts w:hint="eastAsia" w:cs="宋体"/>
          <w:i w:val="0"/>
          <w:caps w:val="0"/>
          <w:color w:val="000000"/>
          <w:spacing w:val="0"/>
          <w:highlight w:val="none"/>
          <w:lang w:val="en-US" w:eastAsia="zh-CN"/>
        </w:rPr>
        <w:t>应在</w:t>
      </w:r>
      <w:r>
        <w:rPr>
          <w:rFonts w:hint="eastAsia" w:ascii="宋体" w:hAnsi="宋体" w:cs="宋体"/>
          <w:color w:val="auto"/>
          <w:highlight w:val="none"/>
        </w:rPr>
        <w:t>可以自知道或者应当知道之日起</w:t>
      </w:r>
      <w:r>
        <w:rPr>
          <w:rFonts w:hint="eastAsia" w:cs="宋体"/>
          <w:color w:val="auto"/>
          <w:highlight w:val="none"/>
          <w:lang w:val="en-US" w:eastAsia="zh-CN"/>
        </w:rPr>
        <w:t>5</w:t>
      </w:r>
      <w:r>
        <w:rPr>
          <w:rFonts w:hint="eastAsia" w:ascii="宋体" w:hAnsi="宋体" w:cs="宋体"/>
          <w:color w:val="auto"/>
          <w:highlight w:val="none"/>
        </w:rPr>
        <w:t>日内向</w:t>
      </w:r>
      <w:r>
        <w:rPr>
          <w:rFonts w:hint="eastAsia" w:cs="宋体"/>
          <w:color w:val="auto"/>
          <w:highlight w:val="none"/>
          <w:lang w:val="en-US" w:eastAsia="zh-CN"/>
        </w:rPr>
        <w:t>监督部门</w:t>
      </w:r>
      <w:r>
        <w:rPr>
          <w:rFonts w:hint="eastAsia" w:ascii="宋体" w:hAnsi="宋体" w:cs="宋体"/>
          <w:color w:val="auto"/>
          <w:highlight w:val="none"/>
        </w:rPr>
        <w:t>投诉。</w:t>
      </w:r>
      <w:r>
        <w:rPr>
          <w:rFonts w:hint="eastAsia" w:cs="宋体"/>
          <w:color w:val="auto"/>
          <w:highlight w:val="none"/>
          <w:lang w:val="en-US" w:eastAsia="zh-CN"/>
        </w:rPr>
        <w:t>涉及违法违纪行为可</w:t>
      </w:r>
      <w:r>
        <w:rPr>
          <w:rFonts w:hint="eastAsia" w:ascii="宋体" w:hAnsi="宋体" w:cs="宋体"/>
          <w:color w:val="auto"/>
          <w:highlight w:val="none"/>
        </w:rPr>
        <w:t>向</w:t>
      </w:r>
      <w:r>
        <w:rPr>
          <w:rFonts w:hint="eastAsia" w:cs="宋体"/>
          <w:color w:val="auto"/>
          <w:highlight w:val="none"/>
          <w:lang w:val="en-US" w:eastAsia="zh-CN"/>
        </w:rPr>
        <w:t>监督部门直接</w:t>
      </w:r>
      <w:r>
        <w:rPr>
          <w:rFonts w:hint="eastAsia" w:ascii="宋体" w:hAnsi="宋体" w:cs="宋体"/>
          <w:color w:val="auto"/>
          <w:highlight w:val="none"/>
        </w:rPr>
        <w:t>投诉</w:t>
      </w:r>
      <w:r>
        <w:rPr>
          <w:rFonts w:hint="eastAsia" w:cs="宋体"/>
          <w:color w:val="auto"/>
          <w:highlight w:val="none"/>
          <w:lang w:eastAsia="zh-CN"/>
        </w:rPr>
        <w:t>。</w:t>
      </w:r>
      <w:r>
        <w:rPr>
          <w:rFonts w:hint="eastAsia" w:cs="宋体"/>
          <w:color w:val="auto"/>
          <w:highlight w:val="none"/>
          <w:lang w:val="en-US" w:eastAsia="zh-CN"/>
        </w:rPr>
        <w:t>异议与投诉</w:t>
      </w:r>
      <w:r>
        <w:rPr>
          <w:rFonts w:hint="eastAsia" w:cs="宋体"/>
          <w:i w:val="0"/>
          <w:caps w:val="0"/>
          <w:color w:val="000000"/>
          <w:spacing w:val="0"/>
          <w:highlight w:val="none"/>
          <w:lang w:val="en-US" w:eastAsia="zh-CN"/>
        </w:rPr>
        <w:t>应</w:t>
      </w:r>
      <w:r>
        <w:rPr>
          <w:rFonts w:hint="eastAsia" w:ascii="宋体" w:hAnsi="宋体" w:eastAsia="宋体" w:cs="宋体"/>
          <w:i w:val="0"/>
          <w:caps w:val="0"/>
          <w:color w:val="000000"/>
          <w:spacing w:val="0"/>
          <w:highlight w:val="none"/>
          <w:lang w:val="en-US" w:eastAsia="zh-CN"/>
        </w:rPr>
        <w:t>附明确的请求和必要的证明材料。</w:t>
      </w:r>
    </w:p>
    <w:p>
      <w:pPr>
        <w:keepNext/>
        <w:keepLines/>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74" w:name="_Toc29005_WPSOffice_Level1"/>
      <w:bookmarkStart w:id="175" w:name="_Toc30284"/>
      <w:bookmarkStart w:id="176" w:name="_Toc3487"/>
      <w:bookmarkStart w:id="177" w:name="_Toc32134"/>
      <w:r>
        <w:rPr>
          <w:rFonts w:hint="eastAsia" w:ascii="宋体" w:hAnsi="宋体" w:eastAsia="宋体" w:cs="宋体"/>
          <w:b/>
          <w:bCs/>
          <w:sz w:val="24"/>
          <w:szCs w:val="24"/>
          <w:highlight w:val="none"/>
          <w:lang w:val="en-US" w:eastAsia="zh-CN"/>
        </w:rPr>
        <w:t>纪律要求</w:t>
      </w:r>
      <w:bookmarkEnd w:id="174"/>
      <w:bookmarkEnd w:id="175"/>
      <w:bookmarkEnd w:id="176"/>
      <w:bookmarkEnd w:id="177"/>
    </w:p>
    <w:bookmarkEnd w:id="170"/>
    <w:bookmarkEnd w:id="171"/>
    <w:bookmarkEnd w:id="172"/>
    <w:bookmarkEnd w:id="173"/>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highlight w:val="none"/>
          <w:lang w:val="en-US" w:eastAsia="zh-CN"/>
        </w:rPr>
      </w:pPr>
      <w:r>
        <w:rPr>
          <w:rFonts w:hint="eastAsia" w:ascii="宋体" w:hAnsi="宋体" w:eastAsia="宋体" w:cs="宋体"/>
          <w:i w:val="0"/>
          <w:caps w:val="0"/>
          <w:color w:val="000000"/>
          <w:spacing w:val="0"/>
          <w:kern w:val="0"/>
          <w:sz w:val="24"/>
          <w:szCs w:val="24"/>
          <w:highlight w:val="none"/>
          <w:u w:val="none"/>
          <w:shd w:val="clear" w:fill="FFFFFF"/>
          <w:lang w:val="en-US" w:eastAsia="zh-CN" w:bidi="ar"/>
        </w:rPr>
        <w:t>供应商不得相互串通或者与采购人串通，不得向采购人或者评审小组成员行贿谋取成交，不得以他人名义参加本项目采购活动或者以其他方式弄虚作假骗取成交；供应商不得以任何方式干扰、影响评审工作，如存在以上行为其响应文件无效且采购人有权没收其响应保证金。</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eastAsia" w:ascii="宋体" w:hAnsi="宋体" w:eastAsia="宋体" w:cs="宋体"/>
          <w:i w:val="0"/>
          <w:caps w:val="0"/>
          <w:color w:val="000000"/>
          <w:spacing w:val="0"/>
          <w:kern w:val="0"/>
          <w:sz w:val="24"/>
          <w:szCs w:val="24"/>
          <w:highlight w:val="none"/>
          <w:u w:val="none"/>
          <w:shd w:val="clear" w:fill="FFFFFF"/>
          <w:lang w:val="en-US" w:eastAsia="zh-CN" w:bidi="ar"/>
        </w:rPr>
        <w:t>评审小组成员不得收受他人的财物或者其他好处，不得向他人透露对响应文件的评审和比较、候选成交供应商的推荐情况以及评审有关的其他情况。在评审活动中，评审小组成员应当客观、公正地履行职责，遵守职业道德，不得擅离职守、影响评审工作正常进行，不得使用第三章“评审办法”没有规定的评审因素和标准进行评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eastAsia" w:ascii="宋体" w:hAnsi="宋体" w:eastAsia="宋体" w:cs="宋体"/>
          <w:i w:val="0"/>
          <w:caps w:val="0"/>
          <w:color w:val="000000"/>
          <w:spacing w:val="0"/>
          <w:kern w:val="0"/>
          <w:sz w:val="24"/>
          <w:szCs w:val="24"/>
          <w:highlight w:val="none"/>
          <w:u w:val="none"/>
          <w:shd w:val="clear" w:fill="FFFFFF"/>
          <w:lang w:val="en-US" w:eastAsia="zh-CN" w:bidi="ar"/>
        </w:rPr>
        <w:t xml:space="preserve">与本项目采购活动有关的工作人员不得收受他人的财物或者其他好处，不得向他人透露对响应文件的评审和比较、候选成交供应商的推荐情况以及与评审有关的其他情况。在评审活动中，与评审活动有关的工作人员不得擅离职守，影响评审工作正常进行。 </w:t>
      </w:r>
    </w:p>
    <w:p>
      <w:pPr>
        <w:keepNext/>
        <w:keepLines/>
        <w:pageBreakBefore w:val="0"/>
        <w:widowControl w:val="0"/>
        <w:numPr>
          <w:ilvl w:val="0"/>
          <w:numId w:val="3"/>
        </w:numPr>
        <w:tabs>
          <w:tab w:val="left" w:pos="630"/>
          <w:tab w:val="left" w:pos="1050"/>
        </w:tabs>
        <w:kinsoku/>
        <w:wordWrap/>
        <w:overflowPunct/>
        <w:topLinePunct w:val="0"/>
        <w:autoSpaceDE/>
        <w:autoSpaceDN/>
        <w:bidi w:val="0"/>
        <w:adjustRightInd/>
        <w:snapToGrid/>
        <w:spacing w:before="0" w:beforeLines="0" w:after="0" w:afterLines="0" w:line="360" w:lineRule="auto"/>
        <w:ind w:left="-62" w:leftChars="0" w:firstLine="482" w:firstLineChars="0"/>
        <w:textAlignment w:val="auto"/>
        <w:outlineLvl w:val="9"/>
        <w:rPr>
          <w:rFonts w:hint="eastAsia" w:ascii="宋体" w:hAnsi="宋体" w:eastAsia="宋体" w:cs="宋体"/>
          <w:b/>
          <w:bCs/>
          <w:sz w:val="24"/>
          <w:szCs w:val="24"/>
          <w:highlight w:val="none"/>
          <w:lang w:val="en-US" w:eastAsia="zh-CN"/>
        </w:rPr>
      </w:pPr>
      <w:bookmarkStart w:id="178" w:name="_Toc18526_WPSOffice_Level1"/>
      <w:r>
        <w:rPr>
          <w:rFonts w:hint="eastAsia" w:ascii="宋体" w:hAnsi="宋体" w:eastAsia="宋体" w:cs="宋体"/>
          <w:b/>
          <w:bCs/>
          <w:sz w:val="24"/>
          <w:szCs w:val="24"/>
          <w:highlight w:val="none"/>
          <w:lang w:val="en-US" w:eastAsia="zh-CN"/>
        </w:rPr>
        <w:t>需要补充的其他内容</w:t>
      </w:r>
      <w:r>
        <w:rPr>
          <w:rFonts w:hint="eastAsia" w:ascii="宋体" w:hAnsi="宋体" w:eastAsia="宋体" w:cs="宋体"/>
          <w:b w:val="0"/>
          <w:bCs w:val="0"/>
          <w:sz w:val="24"/>
          <w:szCs w:val="24"/>
          <w:highlight w:val="none"/>
          <w:lang w:val="en-US" w:eastAsia="zh-CN"/>
        </w:rPr>
        <w:t>：见供应商须知前附表。</w:t>
      </w:r>
      <w:bookmarkEnd w:id="178"/>
    </w:p>
    <w:p>
      <w:pPr>
        <w:jc w:val="center"/>
        <w:outlineLvl w:val="9"/>
        <w:rPr>
          <w:rFonts w:hint="default" w:ascii="宋体" w:hAnsi="宋体" w:eastAsia="宋体" w:cs="宋体"/>
          <w:b/>
          <w:bCs w:val="0"/>
          <w:sz w:val="28"/>
          <w:szCs w:val="28"/>
          <w:highlight w:val="none"/>
          <w:lang w:val="en-US" w:eastAsia="zh-CN"/>
        </w:rPr>
      </w:pPr>
      <w:bookmarkStart w:id="179" w:name="_Toc27492"/>
      <w:bookmarkStart w:id="180" w:name="_Toc23919"/>
      <w:bookmarkStart w:id="181" w:name="_Toc12578"/>
      <w:bookmarkStart w:id="182" w:name="_Toc20110"/>
      <w:r>
        <w:rPr>
          <w:rFonts w:hint="eastAsia" w:ascii="宋体" w:hAnsi="宋体" w:eastAsia="宋体" w:cs="宋体"/>
          <w:b/>
          <w:bCs w:val="0"/>
          <w:sz w:val="36"/>
          <w:szCs w:val="36"/>
          <w:highlight w:val="none"/>
          <w:lang w:val="en-US" w:eastAsia="zh-CN"/>
        </w:rPr>
        <w:br w:type="page"/>
      </w:r>
    </w:p>
    <w:p>
      <w:pPr>
        <w:pStyle w:val="3"/>
        <w:pageBreakBefore w:val="0"/>
        <w:widowControl w:val="0"/>
        <w:kinsoku/>
        <w:wordWrap/>
        <w:overflowPunct/>
        <w:topLinePunct w:val="0"/>
        <w:autoSpaceDE/>
        <w:autoSpaceDN/>
        <w:bidi w:val="0"/>
        <w:spacing w:before="0" w:beforeLines="0" w:after="0" w:afterLines="0" w:line="360" w:lineRule="auto"/>
        <w:ind w:right="0" w:rightChars="0" w:firstLine="0" w:firstLineChars="0"/>
        <w:jc w:val="center"/>
        <w:textAlignment w:val="auto"/>
        <w:rPr>
          <w:rFonts w:hint="eastAsia" w:ascii="宋体" w:hAnsi="宋体"/>
          <w:bCs w:val="0"/>
          <w:color w:val="auto"/>
          <w:sz w:val="28"/>
          <w:szCs w:val="28"/>
          <w:highlight w:val="none"/>
        </w:rPr>
      </w:pPr>
      <w:bookmarkStart w:id="183" w:name="_Toc11365_WPSOffice_Level1"/>
      <w:bookmarkStart w:id="184" w:name="_Toc7012_WPSOffice_Level1"/>
      <w:bookmarkStart w:id="185" w:name="_Toc15969"/>
      <w:r>
        <w:rPr>
          <w:rFonts w:hint="eastAsia" w:ascii="宋体" w:hAnsi="宋体"/>
          <w:bCs w:val="0"/>
          <w:color w:val="auto"/>
          <w:sz w:val="28"/>
          <w:szCs w:val="28"/>
          <w:highlight w:val="none"/>
        </w:rPr>
        <w:sym w:font="Wingdings 2" w:char="0052"/>
      </w:r>
      <w:r>
        <w:rPr>
          <w:rFonts w:hint="eastAsia" w:ascii="宋体" w:hAnsi="宋体"/>
          <w:bCs w:val="0"/>
          <w:color w:val="auto"/>
          <w:sz w:val="28"/>
          <w:szCs w:val="28"/>
          <w:highlight w:val="none"/>
        </w:rPr>
        <w:t>第三章 评</w:t>
      </w:r>
      <w:r>
        <w:rPr>
          <w:rFonts w:hint="eastAsia" w:ascii="宋体" w:hAnsi="宋体"/>
          <w:bCs w:val="0"/>
          <w:sz w:val="28"/>
          <w:szCs w:val="28"/>
          <w:highlight w:val="none"/>
        </w:rPr>
        <w:t>审</w:t>
      </w:r>
      <w:r>
        <w:rPr>
          <w:rFonts w:hint="eastAsia" w:ascii="宋体" w:hAnsi="宋体"/>
          <w:bCs w:val="0"/>
          <w:color w:val="auto"/>
          <w:sz w:val="28"/>
          <w:szCs w:val="28"/>
          <w:highlight w:val="none"/>
        </w:rPr>
        <w:t>办法(</w:t>
      </w:r>
      <w:r>
        <w:rPr>
          <w:rFonts w:hint="eastAsia" w:ascii="宋体" w:hAnsi="宋体"/>
          <w:bCs w:val="0"/>
          <w:color w:val="auto"/>
          <w:sz w:val="28"/>
          <w:szCs w:val="28"/>
          <w:highlight w:val="none"/>
          <w:lang w:eastAsia="zh-CN"/>
        </w:rPr>
        <w:t>综合评分</w:t>
      </w:r>
      <w:r>
        <w:rPr>
          <w:rFonts w:hint="eastAsia" w:ascii="宋体" w:hAnsi="宋体"/>
          <w:bCs w:val="0"/>
          <w:color w:val="auto"/>
          <w:sz w:val="28"/>
          <w:szCs w:val="28"/>
          <w:highlight w:val="none"/>
        </w:rPr>
        <w:t>法)</w:t>
      </w:r>
      <w:bookmarkEnd w:id="183"/>
      <w:bookmarkEnd w:id="184"/>
      <w:bookmarkEnd w:id="185"/>
    </w:p>
    <w:p>
      <w:pPr>
        <w:pageBreakBefore w:val="0"/>
        <w:widowControl w:val="0"/>
        <w:kinsoku/>
        <w:wordWrap/>
        <w:overflowPunct/>
        <w:topLinePunct w:val="0"/>
        <w:autoSpaceDE/>
        <w:autoSpaceDN/>
        <w:bidi w:val="0"/>
        <w:adjustRightInd w:val="0"/>
        <w:snapToGrid w:val="0"/>
        <w:spacing w:line="360" w:lineRule="auto"/>
        <w:ind w:firstLine="0" w:firstLineChars="0"/>
        <w:textAlignment w:val="auto"/>
        <w:outlineLvl w:val="9"/>
        <w:rPr>
          <w:rFonts w:hint="default" w:ascii="宋体" w:hAnsi="宋体"/>
          <w:b/>
          <w:sz w:val="24"/>
          <w:szCs w:val="24"/>
          <w:highlight w:val="none"/>
          <w:lang w:val="en-US" w:eastAsia="zh-CN"/>
        </w:rPr>
      </w:pPr>
      <w:bookmarkStart w:id="186" w:name="_Toc6285_WPSOffice_Level1"/>
      <w:r>
        <w:rPr>
          <w:rFonts w:hint="eastAsia" w:ascii="宋体" w:hAnsi="宋体"/>
          <w:b/>
          <w:sz w:val="24"/>
          <w:szCs w:val="24"/>
          <w:highlight w:val="none"/>
          <w:lang w:val="en-US" w:eastAsia="zh-CN"/>
        </w:rPr>
        <w:t>实质性评审</w:t>
      </w:r>
      <w:r>
        <w:rPr>
          <w:rFonts w:hint="eastAsia" w:ascii="宋体" w:hAnsi="宋体"/>
          <w:b/>
          <w:sz w:val="24"/>
          <w:szCs w:val="24"/>
          <w:highlight w:val="none"/>
        </w:rPr>
        <w:t>办法前附表</w:t>
      </w:r>
      <w:bookmarkEnd w:id="186"/>
    </w:p>
    <w:tbl>
      <w:tblPr>
        <w:tblStyle w:val="20"/>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425"/>
        <w:gridCol w:w="1859"/>
        <w:gridCol w:w="5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jc w:val="center"/>
        </w:trPr>
        <w:tc>
          <w:tcPr>
            <w:tcW w:w="2306" w:type="dxa"/>
            <w:gridSpan w:val="2"/>
            <w:noWrap w:val="0"/>
            <w:vAlign w:val="center"/>
          </w:tcPr>
          <w:p>
            <w:pPr>
              <w:spacing w:line="360" w:lineRule="exact"/>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条款号</w:t>
            </w:r>
          </w:p>
        </w:tc>
        <w:tc>
          <w:tcPr>
            <w:tcW w:w="1859" w:type="dxa"/>
            <w:noWrap w:val="0"/>
            <w:vAlign w:val="center"/>
          </w:tcPr>
          <w:p>
            <w:pPr>
              <w:spacing w:line="360" w:lineRule="exact"/>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评审因素</w:t>
            </w:r>
          </w:p>
        </w:tc>
        <w:tc>
          <w:tcPr>
            <w:tcW w:w="5528" w:type="dxa"/>
            <w:noWrap w:val="0"/>
            <w:vAlign w:val="center"/>
          </w:tcPr>
          <w:p>
            <w:pPr>
              <w:spacing w:line="360" w:lineRule="exact"/>
              <w:jc w:val="center"/>
              <w:rPr>
                <w:rFonts w:hint="eastAsia" w:asciiTheme="minorEastAsia" w:hAnsiTheme="minorEastAsia" w:eastAsiaTheme="minorEastAsia" w:cstheme="minorEastAsia"/>
                <w:b/>
                <w:sz w:val="21"/>
                <w:szCs w:val="21"/>
                <w:highlight w:val="none"/>
              </w:rPr>
            </w:pPr>
            <w:r>
              <w:rPr>
                <w:rFonts w:hint="eastAsia" w:asciiTheme="minorEastAsia" w:hAnsiTheme="minorEastAsia" w:eastAsiaTheme="minorEastAsia" w:cstheme="minorEastAsia"/>
                <w:b/>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restart"/>
            <w:noWrap w:val="0"/>
            <w:vAlign w:val="center"/>
          </w:tcPr>
          <w:p>
            <w:pPr>
              <w:spacing w:line="360" w:lineRule="exact"/>
              <w:jc w:val="center"/>
              <w:rPr>
                <w:rFonts w:hint="default" w:asciiTheme="minorEastAsia" w:hAnsiTheme="minorEastAsia" w:eastAsiaTheme="minorEastAsia" w:cstheme="minorEastAsia"/>
                <w:sz w:val="21"/>
                <w:szCs w:val="21"/>
                <w:highlight w:val="none"/>
                <w:lang w:val="en-US" w:eastAsia="zh-CN"/>
              </w:rPr>
            </w:pPr>
            <w:r>
              <w:rPr>
                <w:rFonts w:hint="default" w:asciiTheme="minorEastAsia" w:hAnsiTheme="minorEastAsia" w:cstheme="minorEastAsia"/>
                <w:sz w:val="21"/>
                <w:szCs w:val="21"/>
                <w:highlight w:val="none"/>
                <w:lang w:val="en-US" w:eastAsia="zh-CN"/>
              </w:rPr>
              <w:t>2</w:t>
            </w:r>
            <w:r>
              <w:rPr>
                <w:rFonts w:hint="eastAsia" w:asciiTheme="minorEastAsia" w:hAnsiTheme="minorEastAsia" w:cstheme="minorEastAsia"/>
                <w:sz w:val="21"/>
                <w:szCs w:val="21"/>
                <w:highlight w:val="none"/>
                <w:lang w:val="en-US" w:eastAsia="zh-CN"/>
              </w:rPr>
              <w:t>.1</w:t>
            </w:r>
          </w:p>
        </w:tc>
        <w:tc>
          <w:tcPr>
            <w:tcW w:w="1425" w:type="dxa"/>
            <w:vMerge w:val="restart"/>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商务技术响应文件否决情形</w:t>
            </w:r>
          </w:p>
        </w:tc>
        <w:tc>
          <w:tcPr>
            <w:tcW w:w="1859" w:type="dxa"/>
            <w:noWrap w:val="0"/>
            <w:vAlign w:val="center"/>
          </w:tcPr>
          <w:p>
            <w:pPr>
              <w:spacing w:line="36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eastAsia="zh-CN"/>
              </w:rPr>
              <w:t>供应商</w:t>
            </w:r>
            <w:r>
              <w:rPr>
                <w:rFonts w:hint="eastAsia" w:asciiTheme="minorEastAsia" w:hAnsiTheme="minorEastAsia" w:eastAsiaTheme="minorEastAsia" w:cstheme="minorEastAsia"/>
                <w:sz w:val="21"/>
                <w:szCs w:val="21"/>
                <w:highlight w:val="none"/>
              </w:rPr>
              <w:t>名称</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rPr>
              <w:t>与营业执照、资质证书</w:t>
            </w:r>
            <w:r>
              <w:rPr>
                <w:rFonts w:hint="eastAsia" w:asciiTheme="minorEastAsia" w:hAnsiTheme="minorEastAsia" w:cstheme="minorEastAsia"/>
                <w:sz w:val="21"/>
                <w:szCs w:val="21"/>
                <w:highlight w:val="none"/>
                <w:lang w:eastAsia="zh-CN"/>
              </w:rPr>
              <w:t>（若有）</w:t>
            </w:r>
            <w:r>
              <w:rPr>
                <w:rFonts w:hint="eastAsia" w:asciiTheme="minorEastAsia" w:hAnsiTheme="minorEastAsia" w:eastAsiaTheme="minorEastAsia" w:cstheme="minorEastAsia"/>
                <w:b w:val="0"/>
                <w:bCs w:val="0"/>
                <w:color w:val="auto"/>
                <w:sz w:val="21"/>
                <w:szCs w:val="21"/>
                <w:highlight w:val="none"/>
                <w:lang w:val="en-US" w:eastAsia="zh-CN"/>
              </w:rPr>
              <w:t>不</w:t>
            </w:r>
            <w:r>
              <w:rPr>
                <w:rFonts w:hint="eastAsia" w:asciiTheme="minorEastAsia" w:hAnsiTheme="minorEastAsia" w:eastAsiaTheme="minorEastAsia" w:cstheme="minorEastAsia"/>
                <w:b w:val="0"/>
                <w:bCs w:val="0"/>
                <w:color w:val="auto"/>
                <w:sz w:val="21"/>
                <w:szCs w:val="21"/>
                <w:highlight w:val="none"/>
              </w:rPr>
              <w:t>一致</w:t>
            </w:r>
            <w:r>
              <w:rPr>
                <w:rFonts w:hint="eastAsia" w:asciiTheme="minorEastAsia" w:hAnsiTheme="minorEastAsia" w:cstheme="minorEastAsia"/>
                <w:b w:val="0"/>
                <w:bCs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p>
        </w:tc>
        <w:tc>
          <w:tcPr>
            <w:tcW w:w="1859" w:type="dxa"/>
            <w:noWrap w:val="0"/>
            <w:vAlign w:val="center"/>
          </w:tcPr>
          <w:p>
            <w:pPr>
              <w:pStyle w:val="4"/>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b w:val="0"/>
                <w:kern w:val="2"/>
                <w:sz w:val="21"/>
                <w:szCs w:val="21"/>
                <w:highlight w:val="none"/>
                <w:lang w:val="en-US" w:eastAsia="zh-CN" w:bidi="ar-SA"/>
              </w:rPr>
              <w:t>供应商资格</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不符</w:t>
            </w:r>
            <w:r>
              <w:rPr>
                <w:rFonts w:hint="eastAsia" w:asciiTheme="minorEastAsia" w:hAnsiTheme="minorEastAsia" w:eastAsiaTheme="minorEastAsia" w:cstheme="minorEastAsia"/>
                <w:color w:val="auto"/>
                <w:sz w:val="21"/>
                <w:szCs w:val="21"/>
                <w:highlight w:val="none"/>
              </w:rPr>
              <w:t>合第一章</w:t>
            </w:r>
            <w:r>
              <w:rPr>
                <w:rFonts w:hint="eastAsia" w:asciiTheme="minorEastAsia" w:hAnsiTheme="minorEastAsia" w:eastAsiaTheme="minorEastAsia" w:cstheme="minorEastAsia"/>
                <w:b w:val="0"/>
                <w:bCs/>
                <w:sz w:val="21"/>
                <w:szCs w:val="21"/>
                <w:highlight w:val="none"/>
                <w:u w:val="none"/>
                <w:lang w:val="en-US" w:eastAsia="zh-CN"/>
              </w:rPr>
              <w:t>“</w:t>
            </w:r>
            <w:r>
              <w:rPr>
                <w:rFonts w:hint="eastAsia" w:asciiTheme="minorEastAsia" w:hAnsiTheme="minorEastAsia" w:cstheme="minorEastAsia"/>
                <w:b w:val="0"/>
                <w:bCs/>
                <w:sz w:val="21"/>
                <w:szCs w:val="21"/>
                <w:highlight w:val="none"/>
                <w:u w:val="none"/>
                <w:lang w:val="en-US" w:eastAsia="zh-CN"/>
              </w:rPr>
              <w:t>采购公告</w:t>
            </w:r>
            <w:r>
              <w:rPr>
                <w:rFonts w:hint="eastAsia" w:asciiTheme="minorEastAsia" w:hAnsiTheme="minorEastAsia" w:eastAsiaTheme="minorEastAsia" w:cstheme="minorEastAsia"/>
                <w:b w:val="0"/>
                <w:bCs/>
                <w:sz w:val="21"/>
                <w:szCs w:val="21"/>
                <w:highlight w:val="none"/>
                <w:u w:val="none"/>
                <w:lang w:val="en-US" w:eastAsia="zh-CN"/>
              </w:rPr>
              <w:t>”</w:t>
            </w:r>
            <w:r>
              <w:rPr>
                <w:rFonts w:hint="eastAsia" w:asciiTheme="minorEastAsia" w:hAnsiTheme="minorEastAsia" w:eastAsiaTheme="minorEastAsia" w:cstheme="minorEastAsia"/>
                <w:color w:val="auto"/>
                <w:sz w:val="21"/>
                <w:szCs w:val="21"/>
                <w:highlight w:val="none"/>
              </w:rPr>
              <w:t>规定</w:t>
            </w:r>
            <w:r>
              <w:rPr>
                <w:rFonts w:hint="eastAsia" w:asciiTheme="minorEastAsia" w:hAnsiTheme="minorEastAsia" w:cstheme="minor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p>
        </w:tc>
        <w:tc>
          <w:tcPr>
            <w:tcW w:w="1859" w:type="dxa"/>
            <w:noWrap w:val="0"/>
            <w:vAlign w:val="center"/>
          </w:tcPr>
          <w:p>
            <w:pPr>
              <w:pStyle w:val="4"/>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rPr>
                <w:rFonts w:hint="eastAsia" w:asciiTheme="minorEastAsia" w:hAnsiTheme="minorEastAsia" w:eastAsiaTheme="minorEastAsia" w:cstheme="minorEastAsia"/>
                <w:b w:val="0"/>
                <w:kern w:val="2"/>
                <w:sz w:val="21"/>
                <w:szCs w:val="21"/>
                <w:highlight w:val="none"/>
                <w:lang w:val="en-US" w:eastAsia="zh-CN" w:bidi="ar-SA"/>
              </w:rPr>
            </w:pPr>
            <w:r>
              <w:rPr>
                <w:rFonts w:hint="eastAsia" w:asciiTheme="minorEastAsia" w:hAnsiTheme="minorEastAsia" w:eastAsiaTheme="minorEastAsia" w:cstheme="minorEastAsia"/>
                <w:b w:val="0"/>
                <w:kern w:val="2"/>
                <w:sz w:val="21"/>
                <w:szCs w:val="21"/>
                <w:highlight w:val="none"/>
                <w:lang w:val="en-US" w:eastAsia="zh-CN" w:bidi="ar-SA"/>
              </w:rPr>
              <w:t>委托代理</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委托代理人未提供有效的授权委托书</w:t>
            </w:r>
            <w:r>
              <w:rPr>
                <w:rFonts w:hint="eastAsia" w:asciiTheme="minorEastAsia" w:hAnsiTheme="minorEastAsia" w:cstheme="minor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288" w:lineRule="auto"/>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签字盖章</w:t>
            </w:r>
          </w:p>
        </w:tc>
        <w:tc>
          <w:tcPr>
            <w:tcW w:w="5528" w:type="dxa"/>
            <w:noWrap w:val="0"/>
            <w:vAlign w:val="center"/>
          </w:tcPr>
          <w:p>
            <w:pPr>
              <w:spacing w:line="288" w:lineRule="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未按采购文件要求签字盖章的</w:t>
            </w:r>
            <w:r>
              <w:rPr>
                <w:rFonts w:hint="eastAsia" w:asciiTheme="minorEastAsia" w:hAnsiTheme="minorEastAsia" w:cstheme="minorEastAsia"/>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响应文件有效期</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val="en-US" w:eastAsia="zh-CN"/>
              </w:rPr>
              <w:t>不</w:t>
            </w:r>
            <w:r>
              <w:rPr>
                <w:rFonts w:hint="eastAsia" w:asciiTheme="minorEastAsia" w:hAnsiTheme="minorEastAsia" w:eastAsiaTheme="minorEastAsia" w:cstheme="minorEastAsia"/>
                <w:sz w:val="21"/>
                <w:szCs w:val="21"/>
                <w:highlight w:val="none"/>
              </w:rPr>
              <w:t>符合第二章“</w:t>
            </w:r>
            <w:r>
              <w:rPr>
                <w:rFonts w:hint="eastAsia" w:asciiTheme="minorEastAsia" w:hAnsiTheme="minorEastAsia" w:eastAsiaTheme="minorEastAsia" w:cstheme="minorEastAsia"/>
                <w:sz w:val="21"/>
                <w:szCs w:val="21"/>
                <w:highlight w:val="none"/>
                <w:lang w:eastAsia="zh-CN"/>
              </w:rPr>
              <w:t>供应商</w:t>
            </w:r>
            <w:r>
              <w:rPr>
                <w:rFonts w:hint="eastAsia" w:asciiTheme="minorEastAsia" w:hAnsiTheme="minorEastAsia" w:eastAsiaTheme="minorEastAsia" w:cstheme="minorEastAsia"/>
                <w:sz w:val="21"/>
                <w:szCs w:val="21"/>
                <w:highlight w:val="none"/>
              </w:rPr>
              <w:t>须知”3.</w:t>
            </w:r>
            <w:r>
              <w:rPr>
                <w:rFonts w:hint="eastAsia" w:asciiTheme="minorEastAsia" w:hAnsi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款规定</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联合体</w:t>
            </w:r>
            <w:r>
              <w:rPr>
                <w:rFonts w:hint="eastAsia" w:asciiTheme="minorEastAsia" w:hAnsiTheme="minorEastAsia" w:eastAsiaTheme="minorEastAsia" w:cstheme="minorEastAsia"/>
                <w:color w:val="auto"/>
                <w:sz w:val="21"/>
                <w:szCs w:val="21"/>
                <w:highlight w:val="none"/>
                <w:lang w:val="en-US" w:eastAsia="zh-CN"/>
              </w:rPr>
              <w:t>响应</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lang w:val="en-US" w:eastAsia="zh-CN"/>
              </w:rPr>
              <w:t>未提供联合体协议书</w:t>
            </w:r>
            <w:r>
              <w:rPr>
                <w:rFonts w:hint="eastAsia" w:asciiTheme="minorEastAsia" w:hAnsiTheme="minorEastAsia" w:cstheme="minorEastAsia"/>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lang w:eastAsia="zh-CN"/>
              </w:rPr>
              <w:t>分包</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val="en-US" w:eastAsia="zh-CN"/>
              </w:rPr>
              <w:t>不</w:t>
            </w:r>
            <w:r>
              <w:rPr>
                <w:rFonts w:hint="eastAsia" w:asciiTheme="minorEastAsia" w:hAnsiTheme="minorEastAsia" w:eastAsiaTheme="minorEastAsia" w:cstheme="minorEastAsia"/>
                <w:sz w:val="21"/>
                <w:szCs w:val="21"/>
                <w:highlight w:val="none"/>
              </w:rPr>
              <w:t>符合第二章“</w:t>
            </w:r>
            <w:r>
              <w:rPr>
                <w:rFonts w:hint="eastAsia" w:asciiTheme="minorEastAsia" w:hAnsiTheme="minorEastAsia" w:eastAsiaTheme="minorEastAsia" w:cstheme="minorEastAsia"/>
                <w:sz w:val="21"/>
                <w:szCs w:val="21"/>
                <w:highlight w:val="none"/>
                <w:lang w:eastAsia="zh-CN"/>
              </w:rPr>
              <w:t>供应商</w:t>
            </w:r>
            <w:r>
              <w:rPr>
                <w:rFonts w:hint="eastAsia" w:asciiTheme="minorEastAsia" w:hAnsiTheme="minorEastAsia" w:eastAsiaTheme="minorEastAsia" w:cstheme="minorEastAsia"/>
                <w:sz w:val="21"/>
                <w:szCs w:val="21"/>
                <w:highlight w:val="none"/>
              </w:rPr>
              <w:t>须知”</w:t>
            </w:r>
            <w:r>
              <w:rPr>
                <w:rFonts w:hint="eastAsia" w:asciiTheme="minorEastAsia" w:hAnsiTheme="minorEastAsia" w:eastAsiaTheme="minorEastAsia" w:cstheme="minorEastAsia"/>
                <w:sz w:val="21"/>
                <w:szCs w:val="21"/>
                <w:highlight w:val="none"/>
                <w:lang w:val="en-US" w:eastAsia="zh-CN"/>
              </w:rPr>
              <w:t>1.9</w:t>
            </w:r>
            <w:r>
              <w:rPr>
                <w:rFonts w:hint="eastAsia" w:asciiTheme="minorEastAsia" w:hAnsiTheme="minorEastAsia" w:eastAsiaTheme="minorEastAsia" w:cstheme="minorEastAsia"/>
                <w:sz w:val="21"/>
                <w:szCs w:val="21"/>
                <w:highlight w:val="none"/>
              </w:rPr>
              <w:t>款规定</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p>
        </w:tc>
        <w:tc>
          <w:tcPr>
            <w:tcW w:w="18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响应</w:t>
            </w:r>
            <w:r>
              <w:rPr>
                <w:rFonts w:hint="eastAsia" w:asciiTheme="minorEastAsia" w:hAnsiTheme="minorEastAsia" w:eastAsiaTheme="minorEastAsia" w:cstheme="minorEastAsia"/>
                <w:sz w:val="21"/>
                <w:szCs w:val="21"/>
                <w:highlight w:val="none"/>
                <w:lang w:eastAsia="zh-CN"/>
              </w:rPr>
              <w:t>方案</w:t>
            </w:r>
          </w:p>
        </w:tc>
        <w:tc>
          <w:tcPr>
            <w:tcW w:w="5528" w:type="dxa"/>
            <w:noWrap w:val="0"/>
            <w:vAlign w:val="center"/>
          </w:tcPr>
          <w:p>
            <w:pPr>
              <w:spacing w:line="360" w:lineRule="exact"/>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val="en-US" w:eastAsia="zh-CN"/>
              </w:rPr>
              <w:t>不</w:t>
            </w:r>
            <w:r>
              <w:rPr>
                <w:rFonts w:hint="eastAsia" w:asciiTheme="minorEastAsia" w:hAnsiTheme="minorEastAsia" w:eastAsiaTheme="minorEastAsia" w:cstheme="minorEastAsia"/>
                <w:sz w:val="21"/>
                <w:szCs w:val="21"/>
                <w:highlight w:val="none"/>
              </w:rPr>
              <w:t>符合第二章“</w:t>
            </w:r>
            <w:r>
              <w:rPr>
                <w:rFonts w:hint="eastAsia" w:asciiTheme="minorEastAsia" w:hAnsiTheme="minorEastAsia" w:eastAsiaTheme="minorEastAsia" w:cstheme="minorEastAsia"/>
                <w:sz w:val="21"/>
                <w:szCs w:val="21"/>
                <w:highlight w:val="none"/>
                <w:lang w:eastAsia="zh-CN"/>
              </w:rPr>
              <w:t>供应商</w:t>
            </w:r>
            <w:r>
              <w:rPr>
                <w:rFonts w:hint="eastAsia" w:asciiTheme="minorEastAsia" w:hAnsiTheme="minorEastAsia" w:eastAsiaTheme="minorEastAsia" w:cstheme="minorEastAsia"/>
                <w:sz w:val="21"/>
                <w:szCs w:val="21"/>
                <w:highlight w:val="none"/>
              </w:rPr>
              <w:t>须知”</w:t>
            </w:r>
            <w:r>
              <w:rPr>
                <w:rFonts w:hint="eastAsia" w:asciiTheme="minorEastAsia" w:hAnsiTheme="minorEastAsia" w:eastAsiaTheme="minorEastAsia" w:cstheme="minorEastAsia"/>
                <w:sz w:val="21"/>
                <w:szCs w:val="21"/>
                <w:highlight w:val="none"/>
                <w:lang w:val="en-US" w:eastAsia="zh-CN"/>
              </w:rPr>
              <w:t>1.10、3.</w:t>
            </w:r>
            <w:r>
              <w:rPr>
                <w:rFonts w:hint="eastAsia" w:asciiTheme="minorEastAsia" w:hAnsiTheme="minorEastAsia" w:cstheme="minorEastAsia"/>
                <w:sz w:val="21"/>
                <w:szCs w:val="21"/>
                <w:highlight w:val="none"/>
                <w:lang w:val="en-US" w:eastAsia="zh-CN"/>
              </w:rPr>
              <w:t>4.2</w:t>
            </w:r>
            <w:r>
              <w:rPr>
                <w:rFonts w:hint="eastAsia" w:asciiTheme="minorEastAsia" w:hAnsiTheme="minorEastAsia" w:eastAsiaTheme="minorEastAsia" w:cstheme="minorEastAsia"/>
                <w:sz w:val="21"/>
                <w:szCs w:val="21"/>
                <w:highlight w:val="none"/>
              </w:rPr>
              <w:t>款规定</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eastAsia="zh-CN"/>
              </w:rPr>
              <w:t>质量、</w:t>
            </w:r>
            <w:r>
              <w:rPr>
                <w:rFonts w:hint="eastAsia" w:asciiTheme="minorEastAsia" w:hAnsiTheme="minorEastAsia" w:eastAsiaTheme="minorEastAsia" w:cstheme="minorEastAsia"/>
                <w:sz w:val="21"/>
                <w:szCs w:val="21"/>
                <w:highlight w:val="none"/>
                <w:lang w:val="en-US" w:eastAsia="zh-CN"/>
              </w:rPr>
              <w:t>质保期</w:t>
            </w:r>
            <w:r>
              <w:rPr>
                <w:rFonts w:hint="eastAsia" w:asciiTheme="minorEastAsia" w:hAnsiTheme="minorEastAsia" w:eastAsiaTheme="minorEastAsia" w:cstheme="minorEastAsia"/>
                <w:sz w:val="21"/>
                <w:szCs w:val="21"/>
                <w:highlight w:val="none"/>
                <w:lang w:eastAsia="zh-CN"/>
              </w:rPr>
              <w:t>要求</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b w:val="0"/>
                <w:kern w:val="2"/>
                <w:sz w:val="21"/>
                <w:szCs w:val="21"/>
                <w:highlight w:val="none"/>
                <w:lang w:val="en-US" w:eastAsia="zh-CN" w:bidi="ar-SA"/>
              </w:rPr>
              <w:t>不符合第一章“</w:t>
            </w:r>
            <w:r>
              <w:rPr>
                <w:rFonts w:hint="eastAsia" w:asciiTheme="minorEastAsia" w:hAnsiTheme="minorEastAsia" w:cstheme="minorEastAsia"/>
                <w:b w:val="0"/>
                <w:kern w:val="2"/>
                <w:sz w:val="21"/>
                <w:szCs w:val="21"/>
                <w:highlight w:val="none"/>
                <w:lang w:val="en-US" w:eastAsia="zh-CN" w:bidi="ar-SA"/>
              </w:rPr>
              <w:t>采购公告</w:t>
            </w:r>
            <w:r>
              <w:rPr>
                <w:rFonts w:hint="eastAsia" w:asciiTheme="minorEastAsia" w:hAnsiTheme="minorEastAsia" w:eastAsiaTheme="minorEastAsia" w:cstheme="minorEastAsia"/>
                <w:b w:val="0"/>
                <w:kern w:val="2"/>
                <w:sz w:val="21"/>
                <w:szCs w:val="21"/>
                <w:highlight w:val="none"/>
                <w:lang w:val="en-US" w:eastAsia="zh-CN" w:bidi="ar-SA"/>
              </w:rPr>
              <w:t>”及第五章“采购需求</w:t>
            </w:r>
            <w:r>
              <w:rPr>
                <w:rFonts w:hint="eastAsia" w:asciiTheme="minorEastAsia" w:hAnsiTheme="minorEastAsia" w:cstheme="minorEastAsia"/>
                <w:b w:val="0"/>
                <w:kern w:val="2"/>
                <w:sz w:val="21"/>
                <w:szCs w:val="21"/>
                <w:highlight w:val="none"/>
                <w:lang w:val="en-US" w:eastAsia="zh-CN" w:bidi="ar-SA"/>
              </w:rPr>
              <w:t>”</w:t>
            </w:r>
            <w:r>
              <w:rPr>
                <w:rFonts w:hint="eastAsia" w:asciiTheme="minorEastAsia" w:hAnsiTheme="minorEastAsia" w:eastAsiaTheme="minorEastAsia" w:cstheme="minorEastAsia"/>
                <w:b w:val="0"/>
                <w:kern w:val="2"/>
                <w:sz w:val="21"/>
                <w:szCs w:val="21"/>
                <w:highlight w:val="none"/>
                <w:lang w:val="en-US" w:eastAsia="zh-CN" w:bidi="ar-SA"/>
              </w:rPr>
              <w:t>规定</w:t>
            </w:r>
            <w:r>
              <w:rPr>
                <w:rFonts w:hint="eastAsia" w:asciiTheme="minorEastAsia" w:hAnsiTheme="minorEastAsia" w:cstheme="minorEastAsia"/>
                <w:b w:val="0"/>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lang w:eastAsia="zh-CN"/>
              </w:rPr>
              <w:t>完成期限</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b w:val="0"/>
                <w:kern w:val="2"/>
                <w:sz w:val="21"/>
                <w:szCs w:val="21"/>
                <w:highlight w:val="none"/>
                <w:lang w:val="en-US" w:eastAsia="zh-CN" w:bidi="ar-SA"/>
              </w:rPr>
              <w:t>不符合第一章“</w:t>
            </w:r>
            <w:r>
              <w:rPr>
                <w:rFonts w:hint="eastAsia" w:asciiTheme="minorEastAsia" w:hAnsiTheme="minorEastAsia" w:cstheme="minorEastAsia"/>
                <w:b w:val="0"/>
                <w:kern w:val="2"/>
                <w:sz w:val="21"/>
                <w:szCs w:val="21"/>
                <w:highlight w:val="none"/>
                <w:lang w:val="en-US" w:eastAsia="zh-CN" w:bidi="ar-SA"/>
              </w:rPr>
              <w:t>采购公告</w:t>
            </w:r>
            <w:r>
              <w:rPr>
                <w:rFonts w:hint="eastAsia" w:asciiTheme="minorEastAsia" w:hAnsiTheme="minorEastAsia" w:eastAsiaTheme="minorEastAsia" w:cstheme="minorEastAsia"/>
                <w:b w:val="0"/>
                <w:kern w:val="2"/>
                <w:sz w:val="21"/>
                <w:szCs w:val="21"/>
                <w:highlight w:val="none"/>
                <w:lang w:val="en-US" w:eastAsia="zh-CN" w:bidi="ar-SA"/>
              </w:rPr>
              <w:t>”及第五章“采购需求</w:t>
            </w:r>
            <w:r>
              <w:rPr>
                <w:rFonts w:hint="eastAsia" w:asciiTheme="minorEastAsia" w:hAnsiTheme="minorEastAsia" w:cstheme="minorEastAsia"/>
                <w:b w:val="0"/>
                <w:kern w:val="2"/>
                <w:sz w:val="21"/>
                <w:szCs w:val="21"/>
                <w:highlight w:val="none"/>
                <w:lang w:val="en-US" w:eastAsia="zh-CN" w:bidi="ar-SA"/>
              </w:rPr>
              <w:t>”</w:t>
            </w:r>
            <w:r>
              <w:rPr>
                <w:rFonts w:hint="eastAsia" w:asciiTheme="minorEastAsia" w:hAnsiTheme="minorEastAsia" w:eastAsiaTheme="minorEastAsia" w:cstheme="minorEastAsia"/>
                <w:b w:val="0"/>
                <w:kern w:val="2"/>
                <w:sz w:val="21"/>
                <w:szCs w:val="21"/>
                <w:highlight w:val="none"/>
                <w:lang w:val="en-US" w:eastAsia="zh-CN" w:bidi="ar-SA"/>
              </w:rPr>
              <w:t>规定</w:t>
            </w:r>
            <w:r>
              <w:rPr>
                <w:rFonts w:hint="eastAsia" w:asciiTheme="minorEastAsia" w:hAnsiTheme="minorEastAsia" w:cstheme="minorEastAsia"/>
                <w:b w:val="0"/>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lang w:val="en-US" w:eastAsia="zh-CN"/>
              </w:rPr>
              <w:t>设备材料品牌选用</w:t>
            </w:r>
          </w:p>
        </w:tc>
        <w:tc>
          <w:tcPr>
            <w:tcW w:w="5528" w:type="dxa"/>
            <w:noWrap w:val="0"/>
            <w:vAlign w:val="center"/>
          </w:tcPr>
          <w:p>
            <w:pPr>
              <w:spacing w:line="360" w:lineRule="exact"/>
              <w:rPr>
                <w:rFonts w:hint="eastAsia" w:asciiTheme="minorEastAsia" w:hAnsiTheme="minorEastAsia" w:eastAsiaTheme="minorEastAsia" w:cstheme="minorEastAsia"/>
                <w:b w:val="0"/>
                <w:kern w:val="2"/>
                <w:sz w:val="21"/>
                <w:szCs w:val="21"/>
                <w:highlight w:val="none"/>
                <w:lang w:val="en-US" w:eastAsia="zh-CN" w:bidi="ar-SA"/>
              </w:rPr>
            </w:pPr>
            <w:r>
              <w:rPr>
                <w:rFonts w:hint="eastAsia" w:asciiTheme="minorEastAsia" w:hAnsiTheme="minorEastAsia" w:cstheme="minorEastAsia"/>
                <w:sz w:val="21"/>
                <w:szCs w:val="21"/>
                <w:highlight w:val="none"/>
                <w:lang w:val="en-US" w:eastAsia="zh-CN"/>
              </w:rPr>
              <w:t>主要设备材料品牌选用</w:t>
            </w:r>
            <w:r>
              <w:rPr>
                <w:rFonts w:hint="eastAsia" w:asciiTheme="minorEastAsia" w:hAnsiTheme="minorEastAsia" w:cstheme="minorEastAsia"/>
                <w:b w:val="0"/>
                <w:kern w:val="2"/>
                <w:sz w:val="21"/>
                <w:szCs w:val="21"/>
                <w:highlight w:val="none"/>
                <w:lang w:val="en-US" w:eastAsia="zh-CN" w:bidi="ar-SA"/>
              </w:rPr>
              <w:t>不</w:t>
            </w:r>
            <w:r>
              <w:rPr>
                <w:rFonts w:hint="eastAsia" w:asciiTheme="minorEastAsia" w:hAnsiTheme="minorEastAsia" w:eastAsiaTheme="minorEastAsia" w:cstheme="minorEastAsia"/>
                <w:b w:val="0"/>
                <w:kern w:val="2"/>
                <w:sz w:val="21"/>
                <w:szCs w:val="21"/>
                <w:highlight w:val="none"/>
                <w:lang w:val="en-US" w:eastAsia="zh-CN" w:bidi="ar-SA"/>
              </w:rPr>
              <w:t>符合</w:t>
            </w:r>
            <w:r>
              <w:rPr>
                <w:rFonts w:hint="eastAsia" w:asciiTheme="minorEastAsia" w:hAnsiTheme="minorEastAsia" w:cstheme="minorEastAsia"/>
                <w:b w:val="0"/>
                <w:kern w:val="2"/>
                <w:sz w:val="21"/>
                <w:szCs w:val="21"/>
                <w:highlight w:val="none"/>
                <w:lang w:val="en-US" w:eastAsia="zh-CN" w:bidi="ar-SA"/>
              </w:rPr>
              <w:t>采购文件</w:t>
            </w:r>
            <w:r>
              <w:rPr>
                <w:rFonts w:hint="eastAsia" w:asciiTheme="minorEastAsia" w:hAnsiTheme="minorEastAsia" w:eastAsiaTheme="minorEastAsia" w:cstheme="minorEastAsia"/>
                <w:b w:val="0"/>
                <w:kern w:val="2"/>
                <w:sz w:val="21"/>
                <w:szCs w:val="21"/>
                <w:highlight w:val="none"/>
                <w:lang w:val="en-US" w:eastAsia="zh-CN" w:bidi="ar-SA"/>
              </w:rPr>
              <w:t>规定</w:t>
            </w:r>
            <w:r>
              <w:rPr>
                <w:rFonts w:hint="eastAsia" w:asciiTheme="minorEastAsia" w:hAnsiTheme="minorEastAsia" w:cstheme="minorEastAsia"/>
                <w:b w:val="0"/>
                <w:kern w:val="2"/>
                <w:sz w:val="21"/>
                <w:szCs w:val="21"/>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其他</w:t>
            </w:r>
          </w:p>
        </w:tc>
        <w:tc>
          <w:tcPr>
            <w:tcW w:w="5528" w:type="dxa"/>
            <w:noWrap w:val="0"/>
            <w:vAlign w:val="center"/>
          </w:tcPr>
          <w:p>
            <w:pPr>
              <w:spacing w:line="360" w:lineRule="exact"/>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sz w:val="21"/>
                <w:szCs w:val="21"/>
                <w:highlight w:val="none"/>
                <w:lang w:val="en-US" w:eastAsia="zh-CN"/>
              </w:rPr>
              <w:t>存在其他与采购文件相违背，</w:t>
            </w:r>
            <w:r>
              <w:rPr>
                <w:rFonts w:hint="eastAsia" w:asciiTheme="minorEastAsia" w:hAnsiTheme="minorEastAsia" w:cstheme="minorEastAsia"/>
                <w:sz w:val="21"/>
                <w:szCs w:val="21"/>
                <w:highlight w:val="none"/>
                <w:lang w:eastAsia="zh-CN"/>
              </w:rPr>
              <w:t>评审小组</w:t>
            </w:r>
            <w:r>
              <w:rPr>
                <w:rFonts w:hint="eastAsia" w:asciiTheme="minorEastAsia" w:hAnsiTheme="minorEastAsia" w:eastAsiaTheme="minorEastAsia" w:cstheme="minorEastAsia"/>
                <w:sz w:val="21"/>
                <w:szCs w:val="21"/>
                <w:highlight w:val="none"/>
              </w:rPr>
              <w:t>不能接受的条件</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w:t>
            </w:r>
          </w:p>
        </w:tc>
        <w:tc>
          <w:tcPr>
            <w:tcW w:w="5528" w:type="dxa"/>
            <w:noWrap w:val="0"/>
            <w:vAlign w:val="center"/>
          </w:tcPr>
          <w:p>
            <w:pPr>
              <w:spacing w:line="360" w:lineRule="exac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restart"/>
            <w:noWrap w:val="0"/>
            <w:vAlign w:val="center"/>
          </w:tcPr>
          <w:p>
            <w:pPr>
              <w:spacing w:line="360" w:lineRule="exact"/>
              <w:jc w:val="center"/>
              <w:rPr>
                <w:rFonts w:hint="default" w:asciiTheme="minorEastAsia" w:hAnsiTheme="minorEastAsia" w:eastAsiaTheme="minorEastAsia" w:cstheme="minorEastAsia"/>
                <w:sz w:val="21"/>
                <w:szCs w:val="21"/>
                <w:highlight w:val="none"/>
                <w:lang w:val="en-US" w:eastAsia="zh-CN"/>
              </w:rPr>
            </w:pPr>
            <w:r>
              <w:rPr>
                <w:rFonts w:hint="default" w:asciiTheme="minorEastAsia" w:hAnsiTheme="minorEastAsia" w:cstheme="minorEastAsia"/>
                <w:sz w:val="21"/>
                <w:szCs w:val="21"/>
                <w:highlight w:val="none"/>
                <w:lang w:val="en-US" w:eastAsia="zh-CN"/>
              </w:rPr>
              <w:t>2</w:t>
            </w:r>
            <w:r>
              <w:rPr>
                <w:rFonts w:hint="eastAsia" w:asciiTheme="minorEastAsia" w:hAnsiTheme="minorEastAsia" w:cstheme="minorEastAsia"/>
                <w:sz w:val="21"/>
                <w:szCs w:val="21"/>
                <w:highlight w:val="none"/>
                <w:lang w:val="en-US" w:eastAsia="zh-CN"/>
              </w:rPr>
              <w:t>.3</w:t>
            </w:r>
          </w:p>
        </w:tc>
        <w:tc>
          <w:tcPr>
            <w:tcW w:w="1425" w:type="dxa"/>
            <w:vMerge w:val="restart"/>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报价响应文件否决情形</w:t>
            </w:r>
          </w:p>
        </w:tc>
        <w:tc>
          <w:tcPr>
            <w:tcW w:w="1859" w:type="dxa"/>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报价要求</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不</w:t>
            </w:r>
            <w:r>
              <w:rPr>
                <w:rFonts w:hint="eastAsia" w:asciiTheme="minorEastAsia" w:hAnsiTheme="minorEastAsia" w:eastAsiaTheme="minorEastAsia" w:cstheme="minorEastAsia"/>
                <w:sz w:val="21"/>
                <w:szCs w:val="21"/>
                <w:highlight w:val="none"/>
              </w:rPr>
              <w:t>符合第二章“</w:t>
            </w:r>
            <w:r>
              <w:rPr>
                <w:rFonts w:hint="eastAsia" w:asciiTheme="minorEastAsia" w:hAnsiTheme="minorEastAsia" w:eastAsiaTheme="minorEastAsia" w:cstheme="minorEastAsia"/>
                <w:sz w:val="21"/>
                <w:szCs w:val="21"/>
                <w:highlight w:val="none"/>
                <w:lang w:eastAsia="zh-CN"/>
              </w:rPr>
              <w:t>供应商</w:t>
            </w:r>
            <w:r>
              <w:rPr>
                <w:rFonts w:hint="eastAsia" w:asciiTheme="minorEastAsia" w:hAnsiTheme="minorEastAsia" w:eastAsiaTheme="minorEastAsia" w:cstheme="minorEastAsia"/>
                <w:sz w:val="21"/>
                <w:szCs w:val="21"/>
                <w:highlight w:val="none"/>
              </w:rPr>
              <w:t>须知”3.</w:t>
            </w:r>
            <w:r>
              <w:rPr>
                <w:rFonts w:hint="eastAsia" w:asciiTheme="minorEastAsia" w:hAnsiTheme="minorEastAsia" w:cstheme="minorEastAsia"/>
                <w:sz w:val="21"/>
                <w:szCs w:val="21"/>
                <w:highlight w:val="none"/>
                <w:lang w:val="en-US" w:eastAsia="zh-CN"/>
              </w:rPr>
              <w:t>4.3</w:t>
            </w:r>
            <w:r>
              <w:rPr>
                <w:rFonts w:hint="eastAsia" w:asciiTheme="minorEastAsia" w:hAnsiTheme="minorEastAsia" w:eastAsiaTheme="minorEastAsia" w:cstheme="minorEastAsia"/>
                <w:sz w:val="21"/>
                <w:szCs w:val="21"/>
                <w:highlight w:val="none"/>
              </w:rPr>
              <w:t>款</w:t>
            </w: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cstheme="minorEastAsia"/>
                <w:sz w:val="21"/>
                <w:szCs w:val="21"/>
                <w:highlight w:val="none"/>
                <w:lang w:val="en-US" w:eastAsia="zh-CN"/>
              </w:rPr>
              <w:t>4.4</w:t>
            </w:r>
            <w:r>
              <w:rPr>
                <w:rFonts w:hint="eastAsia" w:asciiTheme="minorEastAsia" w:hAnsiTheme="minorEastAsia" w:eastAsiaTheme="minorEastAsia" w:cstheme="minorEastAsia"/>
                <w:sz w:val="21"/>
                <w:szCs w:val="21"/>
                <w:highlight w:val="none"/>
                <w:lang w:val="en-US" w:eastAsia="zh-CN"/>
              </w:rPr>
              <w:t>款</w:t>
            </w:r>
            <w:r>
              <w:rPr>
                <w:rFonts w:hint="eastAsia" w:asciiTheme="minorEastAsia" w:hAnsiTheme="minorEastAsia" w:eastAsiaTheme="minorEastAsia" w:cstheme="minorEastAsia"/>
                <w:sz w:val="21"/>
                <w:szCs w:val="21"/>
                <w:highlight w:val="none"/>
              </w:rPr>
              <w:t>规定</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continue"/>
            <w:noWrap w:val="0"/>
            <w:vAlign w:val="center"/>
          </w:tcPr>
          <w:p>
            <w:pPr>
              <w:spacing w:line="360" w:lineRule="exact"/>
              <w:jc w:val="center"/>
              <w:rPr>
                <w:rFonts w:hint="eastAsia" w:asciiTheme="minorEastAsia" w:hAnsiTheme="minorEastAsia" w:cstheme="minorEastAsia"/>
                <w:sz w:val="21"/>
                <w:szCs w:val="21"/>
                <w:highlight w:val="none"/>
                <w:lang w:val="en-US" w:eastAsia="zh-CN"/>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p>
        </w:tc>
        <w:tc>
          <w:tcPr>
            <w:tcW w:w="1859" w:type="dxa"/>
            <w:noWrap w:val="0"/>
            <w:vAlign w:val="center"/>
          </w:tcPr>
          <w:p>
            <w:pPr>
              <w:spacing w:line="36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税率</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val="en-US" w:eastAsia="zh-CN"/>
              </w:rPr>
            </w:pPr>
            <w:r>
              <w:rPr>
                <w:rFonts w:hint="eastAsia"/>
                <w:color w:val="auto"/>
                <w:sz w:val="21"/>
                <w:szCs w:val="21"/>
                <w:highlight w:val="none"/>
                <w:lang w:eastAsia="zh-CN"/>
              </w:rPr>
              <w:t>未按采购</w:t>
            </w:r>
            <w:r>
              <w:rPr>
                <w:rFonts w:hint="eastAsia"/>
                <w:color w:val="auto"/>
                <w:sz w:val="21"/>
                <w:szCs w:val="21"/>
                <w:highlight w:val="none"/>
              </w:rPr>
              <w:t>文件</w:t>
            </w:r>
            <w:r>
              <w:rPr>
                <w:rFonts w:hint="eastAsia"/>
                <w:color w:val="auto"/>
                <w:sz w:val="21"/>
                <w:szCs w:val="21"/>
                <w:highlight w:val="none"/>
                <w:lang w:val="en-US" w:eastAsia="zh-CN"/>
              </w:rPr>
              <w:t>要求（若有）</w:t>
            </w:r>
            <w:r>
              <w:rPr>
                <w:rFonts w:hint="eastAsia"/>
                <w:color w:val="auto"/>
                <w:sz w:val="21"/>
                <w:szCs w:val="21"/>
                <w:highlight w:val="none"/>
              </w:rPr>
              <w:t>填报的</w:t>
            </w:r>
            <w:r>
              <w:rPr>
                <w:rFonts w:hint="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报价</w:t>
            </w:r>
            <w:r>
              <w:rPr>
                <w:rFonts w:hint="eastAsia" w:asciiTheme="minorEastAsia" w:hAnsiTheme="minorEastAsia" w:eastAsiaTheme="minorEastAsia" w:cstheme="minorEastAsia"/>
                <w:sz w:val="21"/>
                <w:szCs w:val="21"/>
                <w:highlight w:val="none"/>
                <w:lang w:val="en-US" w:eastAsia="zh-CN"/>
              </w:rPr>
              <w:t>格式</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同一项目</w:t>
            </w:r>
            <w:r>
              <w:rPr>
                <w:rFonts w:hint="eastAsia" w:asciiTheme="minorEastAsia" w:hAnsiTheme="minorEastAsia" w:eastAsiaTheme="minorEastAsia" w:cstheme="minorEastAsia"/>
                <w:color w:val="auto"/>
                <w:sz w:val="21"/>
                <w:szCs w:val="21"/>
                <w:highlight w:val="none"/>
              </w:rPr>
              <w:t>有两个或以上报价，且未声明哪一个有效</w:t>
            </w:r>
            <w:r>
              <w:rPr>
                <w:rFonts w:hint="eastAsia" w:asciiTheme="minorEastAsia" w:hAnsiTheme="minorEastAsia" w:eastAsiaTheme="minorEastAsia" w:cstheme="minorEastAsia"/>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报价</w:t>
            </w:r>
            <w:r>
              <w:rPr>
                <w:rFonts w:hint="eastAsia" w:asciiTheme="minorEastAsia" w:hAnsiTheme="minorEastAsia" w:eastAsiaTheme="minorEastAsia" w:cstheme="minorEastAsia"/>
                <w:sz w:val="21"/>
                <w:szCs w:val="21"/>
                <w:highlight w:val="none"/>
                <w:lang w:val="en-US" w:eastAsia="zh-CN"/>
              </w:rPr>
              <w:t>合理性</w:t>
            </w:r>
          </w:p>
        </w:tc>
        <w:tc>
          <w:tcPr>
            <w:tcW w:w="5528" w:type="dxa"/>
            <w:noWrap w:val="0"/>
            <w:vAlign w:val="center"/>
          </w:tcPr>
          <w:p>
            <w:pPr>
              <w:spacing w:line="360" w:lineRule="exact"/>
              <w:rPr>
                <w:rFonts w:hint="eastAsia" w:asciiTheme="minorEastAsia" w:hAnsiTheme="minorEastAsia" w:eastAsiaTheme="minorEastAsia" w:cstheme="minorEastAsia"/>
                <w:sz w:val="21"/>
                <w:szCs w:val="21"/>
                <w:highlight w:val="none"/>
                <w:lang w:eastAsia="zh-CN"/>
              </w:rPr>
            </w:pPr>
            <w:r>
              <w:rPr>
                <w:rFonts w:hint="eastAsia" w:ascii="宋体" w:hAnsi="宋体" w:cs="宋体"/>
                <w:color w:val="auto"/>
                <w:sz w:val="21"/>
                <w:szCs w:val="21"/>
                <w:highlight w:val="none"/>
                <w:lang w:val="en-US" w:eastAsia="zh-CN"/>
              </w:rPr>
              <w:t>经评判，供应商的报价</w:t>
            </w:r>
            <w:r>
              <w:rPr>
                <w:rFonts w:hint="eastAsia" w:ascii="宋体" w:hAnsi="宋体" w:cs="宋体"/>
                <w:color w:val="auto"/>
                <w:sz w:val="21"/>
                <w:szCs w:val="21"/>
                <w:highlight w:val="none"/>
                <w:lang w:eastAsia="zh-CN"/>
              </w:rPr>
              <w:t>低于成本价。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85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sz w:val="21"/>
                <w:szCs w:val="21"/>
                <w:highlight w:val="none"/>
              </w:rPr>
              <w:t>……</w:t>
            </w:r>
          </w:p>
        </w:tc>
        <w:tc>
          <w:tcPr>
            <w:tcW w:w="5528"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r>
    </w:tbl>
    <w:p>
      <w:pPr>
        <w:rPr>
          <w:highlight w:val="none"/>
        </w:rPr>
      </w:pPr>
      <w:r>
        <w:rPr>
          <w:highlight w:val="none"/>
        </w:rPr>
        <w:br w:type="page"/>
      </w:r>
    </w:p>
    <w:p>
      <w:pPr>
        <w:pStyle w:val="7"/>
        <w:rPr>
          <w:rFonts w:hint="eastAsia" w:ascii="宋体" w:hAnsi="宋体"/>
          <w:b/>
          <w:sz w:val="24"/>
          <w:szCs w:val="24"/>
          <w:highlight w:val="none"/>
          <w:lang w:val="en-US" w:eastAsia="zh-CN"/>
        </w:rPr>
      </w:pPr>
    </w:p>
    <w:p>
      <w:pPr>
        <w:pStyle w:val="7"/>
        <w:rPr>
          <w:highlight w:val="none"/>
        </w:rPr>
      </w:pPr>
      <w:bookmarkStart w:id="187" w:name="_Toc8520_WPSOffice_Level1"/>
      <w:r>
        <w:rPr>
          <w:rFonts w:hint="eastAsia" w:ascii="宋体" w:hAnsi="宋体"/>
          <w:b/>
          <w:sz w:val="24"/>
          <w:szCs w:val="24"/>
          <w:highlight w:val="none"/>
          <w:lang w:val="en-US" w:eastAsia="zh-CN"/>
        </w:rPr>
        <w:t>评分</w:t>
      </w:r>
      <w:r>
        <w:rPr>
          <w:rFonts w:hint="eastAsia" w:ascii="宋体" w:hAnsi="宋体"/>
          <w:b/>
          <w:sz w:val="24"/>
          <w:szCs w:val="24"/>
          <w:highlight w:val="none"/>
        </w:rPr>
        <w:t>办法前附表</w:t>
      </w:r>
      <w:bookmarkEnd w:id="187"/>
    </w:p>
    <w:tbl>
      <w:tblPr>
        <w:tblStyle w:val="20"/>
        <w:tblW w:w="96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425"/>
        <w:gridCol w:w="1684"/>
        <w:gridCol w:w="4133"/>
        <w:gridCol w:w="1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306" w:type="dxa"/>
            <w:gridSpan w:val="2"/>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b/>
                <w:sz w:val="21"/>
                <w:szCs w:val="21"/>
                <w:highlight w:val="none"/>
              </w:rPr>
              <w:t>条款</w:t>
            </w:r>
            <w:r>
              <w:rPr>
                <w:rFonts w:hint="eastAsia" w:asciiTheme="minorEastAsia" w:hAnsiTheme="minorEastAsia" w:eastAsiaTheme="minorEastAsia" w:cstheme="minorEastAsia"/>
                <w:b/>
                <w:sz w:val="21"/>
                <w:szCs w:val="21"/>
                <w:highlight w:val="none"/>
                <w:lang w:val="en-US" w:eastAsia="zh-CN"/>
              </w:rPr>
              <w:t>号</w:t>
            </w:r>
          </w:p>
        </w:tc>
        <w:tc>
          <w:tcPr>
            <w:tcW w:w="1684" w:type="dxa"/>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sz w:val="21"/>
                <w:szCs w:val="21"/>
                <w:highlight w:val="none"/>
              </w:rPr>
              <w:t>评审因素</w:t>
            </w:r>
          </w:p>
        </w:tc>
        <w:tc>
          <w:tcPr>
            <w:tcW w:w="4133" w:type="dxa"/>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b/>
                <w:sz w:val="21"/>
                <w:szCs w:val="21"/>
                <w:highlight w:val="none"/>
              </w:rPr>
              <w:t>评</w:t>
            </w:r>
            <w:r>
              <w:rPr>
                <w:rFonts w:hint="eastAsia" w:asciiTheme="minorEastAsia" w:hAnsiTheme="minorEastAsia" w:cstheme="minorEastAsia"/>
                <w:b/>
                <w:sz w:val="21"/>
                <w:szCs w:val="21"/>
                <w:highlight w:val="none"/>
                <w:lang w:val="en-US" w:eastAsia="zh-CN"/>
              </w:rPr>
              <w:t>分</w:t>
            </w:r>
            <w:r>
              <w:rPr>
                <w:rFonts w:hint="eastAsia" w:asciiTheme="minorEastAsia" w:hAnsiTheme="minorEastAsia" w:eastAsiaTheme="minorEastAsia" w:cstheme="minorEastAsia"/>
                <w:b/>
                <w:sz w:val="21"/>
                <w:szCs w:val="21"/>
                <w:highlight w:val="none"/>
              </w:rPr>
              <w:t>标准</w:t>
            </w:r>
          </w:p>
        </w:tc>
        <w:tc>
          <w:tcPr>
            <w:tcW w:w="1570" w:type="dxa"/>
            <w:noWrap w:val="0"/>
            <w:vAlign w:val="center"/>
          </w:tcPr>
          <w:p>
            <w:pPr>
              <w:spacing w:line="360" w:lineRule="exact"/>
              <w:jc w:val="center"/>
              <w:rPr>
                <w:rFonts w:hint="eastAsia" w:asciiTheme="minorEastAsia" w:hAnsiTheme="minorEastAsia" w:eastAsiaTheme="minorEastAsia" w:cstheme="minorEastAsia"/>
                <w:b/>
                <w:sz w:val="21"/>
                <w:szCs w:val="21"/>
                <w:highlight w:val="none"/>
                <w:lang w:val="en-US" w:eastAsia="zh-CN"/>
              </w:rPr>
            </w:pPr>
            <w:r>
              <w:rPr>
                <w:rFonts w:hint="eastAsia" w:asciiTheme="minorEastAsia" w:hAnsiTheme="minorEastAsia" w:eastAsiaTheme="minorEastAsia" w:cstheme="minorEastAsia"/>
                <w:b/>
                <w:sz w:val="21"/>
                <w:szCs w:val="21"/>
                <w:highlight w:val="no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restart"/>
            <w:noWrap w:val="0"/>
            <w:vAlign w:val="center"/>
          </w:tcPr>
          <w:p>
            <w:pPr>
              <w:spacing w:line="360" w:lineRule="exact"/>
              <w:jc w:val="center"/>
              <w:rPr>
                <w:rFonts w:hint="default" w:asciiTheme="minorEastAsia" w:hAnsiTheme="minorEastAsia" w:eastAsiaTheme="minorEastAsia" w:cstheme="minorEastAsia"/>
                <w:sz w:val="21"/>
                <w:szCs w:val="21"/>
                <w:highlight w:val="none"/>
                <w:lang w:val="en-US" w:eastAsia="zh-CN"/>
              </w:rPr>
            </w:pPr>
            <w:r>
              <w:rPr>
                <w:rFonts w:hint="default" w:asciiTheme="minorEastAsia" w:hAnsiTheme="minorEastAsia" w:cstheme="minorEastAsia"/>
                <w:color w:val="auto"/>
                <w:sz w:val="21"/>
                <w:szCs w:val="21"/>
                <w:highlight w:val="none"/>
                <w:lang w:val="en-US" w:eastAsia="zh-CN"/>
              </w:rPr>
              <w:t>2</w:t>
            </w:r>
            <w:r>
              <w:rPr>
                <w:rFonts w:hint="eastAsia" w:asciiTheme="minorEastAsia" w:hAnsiTheme="minorEastAsia" w:cstheme="minorEastAsia"/>
                <w:color w:val="auto"/>
                <w:sz w:val="21"/>
                <w:szCs w:val="21"/>
                <w:highlight w:val="none"/>
                <w:lang w:val="en-US" w:eastAsia="zh-CN"/>
              </w:rPr>
              <w:t>.2</w:t>
            </w:r>
          </w:p>
        </w:tc>
        <w:tc>
          <w:tcPr>
            <w:tcW w:w="1425" w:type="dxa"/>
            <w:vMerge w:val="restart"/>
            <w:noWrap w:val="0"/>
            <w:vAlign w:val="center"/>
          </w:tcPr>
          <w:p>
            <w:pPr>
              <w:spacing w:line="360" w:lineRule="exact"/>
              <w:jc w:val="center"/>
              <w:rPr>
                <w:rFonts w:hint="eastAsia"/>
                <w:b w:val="0"/>
                <w:bCs w:val="0"/>
                <w:highlight w:val="none"/>
              </w:rPr>
            </w:pPr>
            <w:r>
              <w:rPr>
                <w:rFonts w:hint="eastAsia"/>
                <w:highlight w:val="none"/>
                <w:lang w:eastAsia="zh-CN"/>
              </w:rPr>
              <w:t>商务</w:t>
            </w:r>
            <w:r>
              <w:rPr>
                <w:rFonts w:hint="eastAsia"/>
                <w:highlight w:val="none"/>
                <w:lang w:val="en-US" w:eastAsia="zh-CN"/>
              </w:rPr>
              <w:t>技术响应文</w:t>
            </w:r>
            <w:r>
              <w:rPr>
                <w:rFonts w:hint="eastAsia"/>
                <w:b w:val="0"/>
                <w:bCs w:val="0"/>
                <w:highlight w:val="none"/>
                <w:lang w:val="en-US" w:eastAsia="zh-CN"/>
              </w:rPr>
              <w:t>件</w:t>
            </w:r>
            <w:r>
              <w:rPr>
                <w:rFonts w:hint="eastAsia"/>
                <w:b w:val="0"/>
                <w:bCs w:val="0"/>
                <w:highlight w:val="none"/>
              </w:rPr>
              <w:t>评分标准</w:t>
            </w:r>
          </w:p>
          <w:p>
            <w:pPr>
              <w:pStyle w:val="24"/>
              <w:numPr>
                <w:ilvl w:val="0"/>
                <w:numId w:val="0"/>
              </w:numPr>
              <w:rPr>
                <w:rFonts w:hint="default" w:eastAsiaTheme="minorEastAsia"/>
                <w:highlight w:val="none"/>
                <w:lang w:val="en-US" w:eastAsia="zh-CN"/>
              </w:rPr>
            </w:pPr>
            <w:r>
              <w:rPr>
                <w:rFonts w:hint="eastAsia"/>
                <w:sz w:val="21"/>
                <w:szCs w:val="21"/>
                <w:highlight w:val="none"/>
                <w:lang w:val="en-US" w:eastAsia="zh-CN"/>
              </w:rPr>
              <w:t>（0～</w:t>
            </w:r>
            <w:r>
              <w:rPr>
                <w:rFonts w:hint="default"/>
                <w:sz w:val="21"/>
                <w:szCs w:val="21"/>
                <w:highlight w:val="none"/>
                <w:lang w:val="en-US" w:eastAsia="zh-CN"/>
              </w:rPr>
              <w:t>60</w:t>
            </w:r>
            <w:r>
              <w:rPr>
                <w:rFonts w:hint="eastAsia"/>
                <w:sz w:val="21"/>
                <w:szCs w:val="21"/>
                <w:highlight w:val="none"/>
                <w:lang w:val="en-US" w:eastAsia="zh-CN"/>
              </w:rPr>
              <w:t xml:space="preserve">  分）</w:t>
            </w:r>
          </w:p>
        </w:tc>
        <w:tc>
          <w:tcPr>
            <w:tcW w:w="1684" w:type="dxa"/>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业绩</w:t>
            </w:r>
          </w:p>
        </w:tc>
        <w:tc>
          <w:tcPr>
            <w:tcW w:w="4133" w:type="dxa"/>
            <w:noWrap w:val="0"/>
            <w:vAlign w:val="center"/>
          </w:tcPr>
          <w:p>
            <w:pPr>
              <w:spacing w:line="360" w:lineRule="exact"/>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cstheme="minorEastAsia"/>
                <w:color w:val="auto"/>
                <w:sz w:val="21"/>
                <w:szCs w:val="21"/>
                <w:highlight w:val="none"/>
                <w:lang w:val="en-US" w:eastAsia="zh-CN"/>
              </w:rPr>
              <w:t>两年内有类似真空雾化设备销售记录</w:t>
            </w:r>
            <w:r>
              <w:rPr>
                <w:rFonts w:hint="default" w:asciiTheme="minorEastAsia" w:hAnsiTheme="minorEastAsia" w:cstheme="minorEastAsia"/>
                <w:color w:val="auto"/>
                <w:sz w:val="21"/>
                <w:szCs w:val="21"/>
                <w:highlight w:val="none"/>
                <w:lang w:val="en-US" w:eastAsia="zh-CN"/>
              </w:rPr>
              <w:t>20</w:t>
            </w:r>
            <w:r>
              <w:rPr>
                <w:rFonts w:hint="eastAsia" w:asciiTheme="minorEastAsia" w:hAnsiTheme="minorEastAsia" w:cstheme="minorEastAsia"/>
                <w:color w:val="auto"/>
                <w:sz w:val="21"/>
                <w:szCs w:val="21"/>
                <w:highlight w:val="none"/>
                <w:lang w:val="en-US" w:eastAsia="zh-CN"/>
              </w:rPr>
              <w:t>分，有真空设备</w:t>
            </w:r>
            <w:r>
              <w:rPr>
                <w:rFonts w:hint="default" w:asciiTheme="minorEastAsia" w:hAnsiTheme="minorEastAsia" w:cstheme="minorEastAsia"/>
                <w:color w:val="auto"/>
                <w:sz w:val="21"/>
                <w:szCs w:val="21"/>
                <w:highlight w:val="none"/>
                <w:lang w:val="en-US" w:eastAsia="zh-CN"/>
              </w:rPr>
              <w:t>3</w:t>
            </w:r>
            <w:r>
              <w:rPr>
                <w:rFonts w:hint="eastAsia" w:asciiTheme="minorEastAsia" w:hAnsiTheme="minorEastAsia" w:cstheme="minorEastAsia"/>
                <w:color w:val="auto"/>
                <w:sz w:val="21"/>
                <w:szCs w:val="21"/>
                <w:highlight w:val="none"/>
                <w:lang w:val="en-US" w:eastAsia="zh-CN"/>
              </w:rPr>
              <w:t>台套以上销售记录</w:t>
            </w:r>
            <w:r>
              <w:rPr>
                <w:rFonts w:hint="default" w:asciiTheme="minorEastAsia" w:hAnsiTheme="minorEastAsia" w:cstheme="minorEastAsia"/>
                <w:color w:val="auto"/>
                <w:sz w:val="21"/>
                <w:szCs w:val="21"/>
                <w:highlight w:val="none"/>
                <w:lang w:val="en-US" w:eastAsia="zh-CN"/>
              </w:rPr>
              <w:t>15</w:t>
            </w:r>
            <w:r>
              <w:rPr>
                <w:rFonts w:hint="eastAsia" w:asciiTheme="minorEastAsia" w:hAnsiTheme="minorEastAsia" w:cstheme="minorEastAsia"/>
                <w:color w:val="auto"/>
                <w:sz w:val="21"/>
                <w:szCs w:val="21"/>
                <w:highlight w:val="none"/>
                <w:lang w:val="en-US" w:eastAsia="zh-CN"/>
              </w:rPr>
              <w:t>分，有真空设备</w:t>
            </w:r>
            <w:r>
              <w:rPr>
                <w:rFonts w:hint="default" w:asciiTheme="minorEastAsia" w:hAnsiTheme="minorEastAsia" w:cstheme="minorEastAsia"/>
                <w:color w:val="auto"/>
                <w:sz w:val="21"/>
                <w:szCs w:val="21"/>
                <w:highlight w:val="none"/>
                <w:lang w:val="en-US" w:eastAsia="zh-CN"/>
              </w:rPr>
              <w:t>2</w:t>
            </w:r>
            <w:r>
              <w:rPr>
                <w:rFonts w:hint="eastAsia" w:asciiTheme="minorEastAsia" w:hAnsiTheme="minorEastAsia" w:cstheme="minorEastAsia"/>
                <w:color w:val="auto"/>
                <w:sz w:val="21"/>
                <w:szCs w:val="21"/>
                <w:highlight w:val="none"/>
                <w:lang w:val="en-US" w:eastAsia="zh-CN"/>
              </w:rPr>
              <w:t>台套销售记录</w:t>
            </w:r>
            <w:r>
              <w:rPr>
                <w:rFonts w:hint="default" w:asciiTheme="minorEastAsia" w:hAnsiTheme="minorEastAsia" w:cstheme="minorEastAsia"/>
                <w:color w:val="auto"/>
                <w:sz w:val="21"/>
                <w:szCs w:val="21"/>
                <w:highlight w:val="none"/>
                <w:lang w:val="en-US" w:eastAsia="zh-CN"/>
              </w:rPr>
              <w:t>10</w:t>
            </w:r>
            <w:r>
              <w:rPr>
                <w:rFonts w:hint="eastAsia" w:asciiTheme="minorEastAsia" w:hAnsiTheme="minorEastAsia" w:cstheme="minorEastAsia"/>
                <w:color w:val="auto"/>
                <w:sz w:val="21"/>
                <w:szCs w:val="21"/>
                <w:highlight w:val="none"/>
                <w:lang w:val="en-US" w:eastAsia="zh-CN"/>
              </w:rPr>
              <w:t>分</w:t>
            </w:r>
          </w:p>
        </w:tc>
        <w:tc>
          <w:tcPr>
            <w:tcW w:w="1570" w:type="dxa"/>
            <w:noWrap w:val="0"/>
            <w:vAlign w:val="center"/>
          </w:tcPr>
          <w:p>
            <w:pPr>
              <w:spacing w:line="360" w:lineRule="exact"/>
              <w:rPr>
                <w:rFonts w:hint="default" w:asciiTheme="minorEastAsia" w:hAnsiTheme="minorEastAsia" w:eastAsiaTheme="minorEastAsia" w:cstheme="minorEastAsia"/>
                <w:color w:val="auto"/>
                <w:sz w:val="21"/>
                <w:szCs w:val="21"/>
                <w:highlight w:val="none"/>
                <w:lang w:val="en-US" w:eastAsia="zh-CN"/>
              </w:rPr>
            </w:pPr>
            <w:r>
              <w:rPr>
                <w:rFonts w:hint="default" w:asciiTheme="minorEastAsia" w:hAnsiTheme="minorEastAsia" w:cstheme="minorEastAsia"/>
                <w:color w:val="auto"/>
                <w:sz w:val="21"/>
                <w:szCs w:val="21"/>
                <w:highlight w:val="none"/>
                <w:lang w:val="en-US" w:eastAsia="zh-CN"/>
              </w:rPr>
              <w:t>20</w:t>
            </w:r>
            <w:r>
              <w:rPr>
                <w:rFonts w:hint="eastAsia" w:asciiTheme="minorEastAsia" w:hAnsiTheme="minorEastAsia" w:cstheme="minorEastAsia"/>
                <w:color w:val="auto"/>
                <w:sz w:val="21"/>
                <w:szCs w:val="21"/>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lang w:eastAsia="zh-CN"/>
              </w:rPr>
            </w:pPr>
          </w:p>
        </w:tc>
        <w:tc>
          <w:tcPr>
            <w:tcW w:w="1684" w:type="dxa"/>
            <w:noWrap w:val="0"/>
            <w:vAlign w:val="center"/>
          </w:tcPr>
          <w:p>
            <w:pPr>
              <w:spacing w:line="360" w:lineRule="exact"/>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sz w:val="21"/>
                <w:szCs w:val="21"/>
                <w:highlight w:val="none"/>
                <w:lang w:val="en-US" w:eastAsia="zh-CN"/>
              </w:rPr>
              <w:t>设备附件</w:t>
            </w:r>
          </w:p>
        </w:tc>
        <w:tc>
          <w:tcPr>
            <w:tcW w:w="4133" w:type="dxa"/>
            <w:noWrap w:val="0"/>
            <w:vAlign w:val="center"/>
          </w:tcPr>
          <w:p>
            <w:pPr>
              <w:spacing w:line="360" w:lineRule="exact"/>
              <w:rPr>
                <w:rFonts w:hint="default"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sz w:val="21"/>
                <w:szCs w:val="21"/>
                <w:highlight w:val="none"/>
                <w:lang w:val="en-US" w:eastAsia="zh-CN"/>
              </w:rPr>
              <w:t>控制系统：</w:t>
            </w:r>
            <w:r>
              <w:rPr>
                <w:rFonts w:hint="default" w:asciiTheme="minorEastAsia" w:hAnsiTheme="minorEastAsia" w:cstheme="minorEastAsia"/>
                <w:color w:val="auto"/>
                <w:sz w:val="21"/>
                <w:szCs w:val="21"/>
                <w:highlight w:val="none"/>
                <w:lang w:val="en-US" w:eastAsia="zh-CN"/>
              </w:rPr>
              <w:t>5</w:t>
            </w:r>
            <w:r>
              <w:rPr>
                <w:rFonts w:hint="eastAsia" w:asciiTheme="minorEastAsia" w:hAnsiTheme="minorEastAsia" w:cstheme="minorEastAsia"/>
                <w:color w:val="auto"/>
                <w:sz w:val="21"/>
                <w:szCs w:val="21"/>
                <w:highlight w:val="none"/>
                <w:lang w:val="en-US" w:eastAsia="zh-CN"/>
              </w:rPr>
              <w:t>分</w:t>
            </w:r>
            <w:r>
              <w:rPr>
                <w:rFonts w:hint="default" w:asciiTheme="minorEastAsia" w:hAnsiTheme="minorEastAsia" w:cstheme="minorEastAsia"/>
                <w:color w:val="auto"/>
                <w:sz w:val="21"/>
                <w:szCs w:val="21"/>
                <w:highlight w:val="none"/>
                <w:lang w:val="en-US" w:eastAsia="zh-CN"/>
              </w:rPr>
              <w:t xml:space="preserve">   </w:t>
            </w:r>
            <w:r>
              <w:rPr>
                <w:rFonts w:hint="eastAsia" w:asciiTheme="minorEastAsia" w:hAnsiTheme="minorEastAsia" w:cstheme="minorEastAsia"/>
                <w:color w:val="auto"/>
                <w:sz w:val="21"/>
                <w:szCs w:val="21"/>
                <w:highlight w:val="none"/>
                <w:lang w:val="en-US" w:eastAsia="zh-CN"/>
              </w:rPr>
              <w:t>真空及水电系统：</w:t>
            </w:r>
            <w:r>
              <w:rPr>
                <w:rFonts w:hint="default" w:asciiTheme="minorEastAsia" w:hAnsiTheme="minorEastAsia" w:cstheme="minorEastAsia"/>
                <w:color w:val="auto"/>
                <w:sz w:val="21"/>
                <w:szCs w:val="21"/>
                <w:highlight w:val="none"/>
                <w:lang w:val="en-US" w:eastAsia="zh-CN"/>
              </w:rPr>
              <w:t>5</w:t>
            </w:r>
            <w:r>
              <w:rPr>
                <w:rFonts w:hint="eastAsia" w:asciiTheme="minorEastAsia" w:hAnsiTheme="minorEastAsia" w:cstheme="minorEastAsia"/>
                <w:color w:val="auto"/>
                <w:sz w:val="21"/>
                <w:szCs w:val="21"/>
                <w:highlight w:val="none"/>
                <w:lang w:val="en-US" w:eastAsia="zh-CN"/>
              </w:rPr>
              <w:t>分</w:t>
            </w:r>
          </w:p>
        </w:tc>
        <w:tc>
          <w:tcPr>
            <w:tcW w:w="1570" w:type="dxa"/>
            <w:noWrap w:val="0"/>
            <w:vAlign w:val="center"/>
          </w:tcPr>
          <w:p>
            <w:pPr>
              <w:spacing w:line="360" w:lineRule="exact"/>
              <w:rPr>
                <w:rFonts w:hint="default" w:asciiTheme="minorEastAsia" w:hAnsiTheme="minorEastAsia" w:eastAsiaTheme="minorEastAsia" w:cstheme="minorEastAsia"/>
                <w:color w:val="auto"/>
                <w:kern w:val="2"/>
                <w:sz w:val="21"/>
                <w:szCs w:val="21"/>
                <w:highlight w:val="none"/>
                <w:lang w:val="en-US" w:eastAsia="zh-CN" w:bidi="ar-SA"/>
              </w:rPr>
            </w:pPr>
            <w:r>
              <w:rPr>
                <w:rFonts w:hint="default" w:asciiTheme="minorEastAsia" w:hAnsiTheme="minorEastAsia" w:cstheme="minorEastAsia"/>
                <w:color w:val="auto"/>
                <w:sz w:val="21"/>
                <w:szCs w:val="21"/>
                <w:highlight w:val="none"/>
                <w:lang w:val="en-US" w:eastAsia="zh-CN"/>
              </w:rPr>
              <w:t>10</w:t>
            </w:r>
            <w:r>
              <w:rPr>
                <w:rFonts w:hint="eastAsia" w:asciiTheme="minorEastAsia" w:hAnsiTheme="minorEastAsia" w:cstheme="minorEastAsia"/>
                <w:color w:val="auto"/>
                <w:sz w:val="21"/>
                <w:szCs w:val="21"/>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684" w:type="dxa"/>
            <w:noWrap w:val="0"/>
            <w:vAlign w:val="center"/>
          </w:tcPr>
          <w:p>
            <w:pPr>
              <w:spacing w:line="36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cstheme="minorEastAsia"/>
                <w:sz w:val="21"/>
                <w:szCs w:val="21"/>
                <w:highlight w:val="none"/>
                <w:lang w:val="en-US" w:eastAsia="zh-CN"/>
              </w:rPr>
              <w:t>技术指标</w:t>
            </w:r>
          </w:p>
        </w:tc>
        <w:tc>
          <w:tcPr>
            <w:tcW w:w="4133" w:type="dxa"/>
            <w:noWrap w:val="0"/>
            <w:vAlign w:val="center"/>
          </w:tcPr>
          <w:p>
            <w:pPr>
              <w:spacing w:line="360" w:lineRule="exact"/>
              <w:rPr>
                <w:rFonts w:hint="eastAsia"/>
                <w:lang w:val="en-US" w:eastAsia="zh-CN"/>
              </w:rPr>
            </w:pPr>
            <w:r>
              <w:rPr>
                <w:rFonts w:hint="eastAsia"/>
                <w:lang w:val="en-US" w:eastAsia="zh-CN"/>
              </w:rPr>
              <w:t>满足技术指标：</w:t>
            </w:r>
            <w:r>
              <w:rPr>
                <w:rFonts w:hint="default"/>
                <w:lang w:val="en-US" w:eastAsia="zh-CN"/>
              </w:rPr>
              <w:t>20</w:t>
            </w:r>
            <w:r>
              <w:rPr>
                <w:rFonts w:hint="eastAsia"/>
                <w:lang w:val="en-US" w:eastAsia="zh-CN"/>
              </w:rPr>
              <w:t>分</w:t>
            </w:r>
            <w:r>
              <w:rPr>
                <w:rFonts w:hint="default"/>
                <w:lang w:val="en-US" w:eastAsia="zh-CN"/>
              </w:rPr>
              <w:t xml:space="preserve">  </w:t>
            </w:r>
            <w:r>
              <w:rPr>
                <w:rFonts w:hint="eastAsia"/>
                <w:lang w:val="en-US" w:eastAsia="zh-CN"/>
              </w:rPr>
              <w:t>个别不响应：</w:t>
            </w:r>
            <w:r>
              <w:rPr>
                <w:rFonts w:hint="default"/>
                <w:lang w:val="en-US" w:eastAsia="zh-CN"/>
              </w:rPr>
              <w:t>15</w:t>
            </w:r>
            <w:r>
              <w:rPr>
                <w:rFonts w:hint="eastAsia"/>
                <w:lang w:val="en-US" w:eastAsia="zh-CN"/>
              </w:rPr>
              <w:t>分</w:t>
            </w:r>
          </w:p>
          <w:p>
            <w:pPr>
              <w:pStyle w:val="15"/>
              <w:rPr>
                <w:rFonts w:hint="default" w:asciiTheme="minorHAnsi" w:hAnsiTheme="minorHAnsi" w:eastAsiaTheme="minorEastAsia" w:cstheme="minorBidi"/>
                <w:kern w:val="2"/>
                <w:sz w:val="21"/>
                <w:szCs w:val="24"/>
                <w:lang w:val="en-US" w:eastAsia="zh-CN" w:bidi="ar-SA"/>
              </w:rPr>
            </w:pPr>
            <w:r>
              <w:rPr>
                <w:rFonts w:hint="default"/>
                <w:lang w:val="en-US" w:eastAsia="zh-CN"/>
              </w:rPr>
              <w:t>2-3</w:t>
            </w:r>
            <w:r>
              <w:rPr>
                <w:rFonts w:hint="eastAsia"/>
                <w:lang w:val="en-US" w:eastAsia="zh-CN"/>
              </w:rPr>
              <w:t>个不响应：</w:t>
            </w:r>
            <w:r>
              <w:rPr>
                <w:rFonts w:hint="default"/>
                <w:lang w:val="en-US" w:eastAsia="zh-CN"/>
              </w:rPr>
              <w:t>10</w:t>
            </w:r>
            <w:r>
              <w:rPr>
                <w:rFonts w:hint="eastAsia"/>
                <w:lang w:val="en-US" w:eastAsia="zh-CN"/>
              </w:rPr>
              <w:t>分</w:t>
            </w:r>
          </w:p>
        </w:tc>
        <w:tc>
          <w:tcPr>
            <w:tcW w:w="1570" w:type="dxa"/>
            <w:noWrap w:val="0"/>
            <w:vAlign w:val="center"/>
          </w:tcPr>
          <w:p>
            <w:pPr>
              <w:spacing w:line="360" w:lineRule="exact"/>
              <w:rPr>
                <w:rFonts w:hint="default" w:asciiTheme="minorEastAsia" w:hAnsiTheme="minorEastAsia" w:eastAsiaTheme="minorEastAsia" w:cstheme="minorEastAsia"/>
                <w:color w:val="auto"/>
                <w:kern w:val="2"/>
                <w:sz w:val="21"/>
                <w:szCs w:val="21"/>
                <w:highlight w:val="none"/>
                <w:lang w:val="en-US" w:eastAsia="zh-CN" w:bidi="ar-SA"/>
              </w:rPr>
            </w:pPr>
            <w:r>
              <w:rPr>
                <w:rFonts w:hint="default" w:asciiTheme="minorEastAsia" w:hAnsiTheme="minorEastAsia" w:cstheme="minorEastAsia"/>
                <w:color w:val="auto"/>
                <w:sz w:val="21"/>
                <w:szCs w:val="21"/>
                <w:highlight w:val="none"/>
                <w:lang w:val="en-US" w:eastAsia="zh-CN"/>
              </w:rPr>
              <w:t>20</w:t>
            </w:r>
            <w:r>
              <w:rPr>
                <w:rFonts w:hint="eastAsia" w:asciiTheme="minorEastAsia" w:hAnsiTheme="minorEastAsia" w:cstheme="minorEastAsia"/>
                <w:color w:val="auto"/>
                <w:sz w:val="21"/>
                <w:szCs w:val="21"/>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pStyle w:val="24"/>
              <w:rPr>
                <w:rFonts w:hint="eastAsia"/>
                <w:highlight w:val="none"/>
              </w:rPr>
            </w:pPr>
          </w:p>
        </w:tc>
        <w:tc>
          <w:tcPr>
            <w:tcW w:w="1684" w:type="dxa"/>
            <w:noWrap w:val="0"/>
            <w:vAlign w:val="center"/>
          </w:tcPr>
          <w:p>
            <w:pPr>
              <w:spacing w:line="360" w:lineRule="exact"/>
              <w:jc w:val="center"/>
              <w:rPr>
                <w:rFonts w:hint="default"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cstheme="minorEastAsia"/>
                <w:sz w:val="21"/>
                <w:szCs w:val="21"/>
                <w:highlight w:val="none"/>
                <w:lang w:val="en-US" w:eastAsia="zh-CN"/>
              </w:rPr>
              <w:t>服务</w:t>
            </w:r>
          </w:p>
        </w:tc>
        <w:tc>
          <w:tcPr>
            <w:tcW w:w="4133" w:type="dxa"/>
            <w:noWrap w:val="0"/>
            <w:vAlign w:val="center"/>
          </w:tcPr>
          <w:p>
            <w:pPr>
              <w:spacing w:line="360" w:lineRule="exact"/>
              <w:rPr>
                <w:rFonts w:hint="default"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2"/>
                <w:sz w:val="21"/>
                <w:szCs w:val="21"/>
                <w:highlight w:val="none"/>
                <w:lang w:val="en-US" w:eastAsia="zh-CN" w:bidi="ar-SA"/>
              </w:rPr>
              <w:t>工期：</w:t>
            </w:r>
            <w:r>
              <w:rPr>
                <w:rFonts w:hint="default" w:asciiTheme="minorEastAsia" w:hAnsiTheme="minorEastAsia" w:cstheme="minorEastAsia"/>
                <w:color w:val="auto"/>
                <w:kern w:val="2"/>
                <w:sz w:val="21"/>
                <w:szCs w:val="21"/>
                <w:highlight w:val="none"/>
                <w:lang w:val="en-US" w:eastAsia="zh-CN" w:bidi="ar-SA"/>
              </w:rPr>
              <w:t>5</w:t>
            </w:r>
            <w:r>
              <w:rPr>
                <w:rFonts w:hint="eastAsia" w:asciiTheme="minorEastAsia" w:hAnsiTheme="minorEastAsia" w:cstheme="minorEastAsia"/>
                <w:color w:val="auto"/>
                <w:kern w:val="2"/>
                <w:sz w:val="21"/>
                <w:szCs w:val="21"/>
                <w:highlight w:val="none"/>
                <w:lang w:val="en-US" w:eastAsia="zh-CN" w:bidi="ar-SA"/>
              </w:rPr>
              <w:t>分</w:t>
            </w:r>
            <w:r>
              <w:rPr>
                <w:rFonts w:hint="default" w:asciiTheme="minorEastAsia" w:hAnsiTheme="minorEastAsia" w:cstheme="minorEastAsia"/>
                <w:color w:val="auto"/>
                <w:kern w:val="2"/>
                <w:sz w:val="21"/>
                <w:szCs w:val="21"/>
                <w:highlight w:val="none"/>
                <w:lang w:val="en-US" w:eastAsia="zh-CN" w:bidi="ar-SA"/>
              </w:rPr>
              <w:t xml:space="preserve">  </w:t>
            </w:r>
            <w:r>
              <w:rPr>
                <w:rFonts w:hint="eastAsia" w:asciiTheme="minorEastAsia" w:hAnsiTheme="minorEastAsia" w:cstheme="minorEastAsia"/>
                <w:color w:val="auto"/>
                <w:kern w:val="2"/>
                <w:sz w:val="21"/>
                <w:szCs w:val="21"/>
                <w:highlight w:val="none"/>
                <w:lang w:val="en-US" w:eastAsia="zh-CN" w:bidi="ar-SA"/>
              </w:rPr>
              <w:t>维保：</w:t>
            </w:r>
            <w:r>
              <w:rPr>
                <w:rFonts w:hint="default" w:asciiTheme="minorEastAsia" w:hAnsiTheme="minorEastAsia" w:cstheme="minorEastAsia"/>
                <w:color w:val="auto"/>
                <w:kern w:val="2"/>
                <w:sz w:val="21"/>
                <w:szCs w:val="21"/>
                <w:highlight w:val="none"/>
                <w:lang w:val="en-US" w:eastAsia="zh-CN" w:bidi="ar-SA"/>
              </w:rPr>
              <w:t>5</w:t>
            </w:r>
            <w:r>
              <w:rPr>
                <w:rFonts w:hint="eastAsia" w:asciiTheme="minorEastAsia" w:hAnsiTheme="minorEastAsia" w:cstheme="minorEastAsia"/>
                <w:color w:val="auto"/>
                <w:kern w:val="2"/>
                <w:sz w:val="21"/>
                <w:szCs w:val="21"/>
                <w:highlight w:val="none"/>
                <w:lang w:val="en-US" w:eastAsia="zh-CN" w:bidi="ar-SA"/>
              </w:rPr>
              <w:t>分</w:t>
            </w:r>
          </w:p>
        </w:tc>
        <w:tc>
          <w:tcPr>
            <w:tcW w:w="1570" w:type="dxa"/>
            <w:noWrap w:val="0"/>
            <w:vAlign w:val="center"/>
          </w:tcPr>
          <w:p>
            <w:pPr>
              <w:spacing w:line="360" w:lineRule="exact"/>
              <w:rPr>
                <w:rFonts w:hint="default" w:asciiTheme="minorEastAsia" w:hAnsiTheme="minorEastAsia" w:eastAsiaTheme="minorEastAsia" w:cstheme="minorEastAsia"/>
                <w:color w:val="auto"/>
                <w:kern w:val="2"/>
                <w:sz w:val="21"/>
                <w:szCs w:val="21"/>
                <w:highlight w:val="none"/>
                <w:lang w:val="en-US" w:eastAsia="zh-CN" w:bidi="ar-SA"/>
              </w:rPr>
            </w:pPr>
            <w:r>
              <w:rPr>
                <w:rFonts w:hint="default" w:asciiTheme="minorEastAsia" w:hAnsiTheme="minorEastAsia" w:cstheme="minorEastAsia"/>
                <w:color w:val="auto"/>
                <w:kern w:val="2"/>
                <w:sz w:val="21"/>
                <w:szCs w:val="21"/>
                <w:highlight w:val="none"/>
                <w:lang w:val="en-US" w:eastAsia="zh-CN" w:bidi="ar-SA"/>
              </w:rPr>
              <w:t>10</w:t>
            </w:r>
            <w:r>
              <w:rPr>
                <w:rFonts w:hint="eastAsia" w:asciiTheme="minorEastAsia" w:hAnsiTheme="minorEastAsia" w:cstheme="minorEastAsia"/>
                <w:color w:val="auto"/>
                <w:kern w:val="2"/>
                <w:sz w:val="21"/>
                <w:szCs w:val="21"/>
                <w:highlight w:val="none"/>
                <w:lang w:val="en-US" w:eastAsia="zh-CN" w:bidi="ar-S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lang w:val="en-US" w:eastAsia="zh-CN"/>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lang w:val="en-US" w:eastAsia="zh-CN"/>
              </w:rPr>
            </w:pPr>
          </w:p>
        </w:tc>
        <w:tc>
          <w:tcPr>
            <w:tcW w:w="1684" w:type="dxa"/>
            <w:noWrap w:val="0"/>
            <w:vAlign w:val="center"/>
          </w:tcPr>
          <w:p>
            <w:pPr>
              <w:spacing w:line="360" w:lineRule="exact"/>
              <w:jc w:val="center"/>
              <w:rPr>
                <w:rFonts w:hint="eastAsia" w:asciiTheme="minorEastAsia" w:hAnsiTheme="minorEastAsia" w:eastAsiaTheme="minorEastAsia" w:cstheme="minorEastAsia"/>
                <w:sz w:val="21"/>
                <w:szCs w:val="21"/>
                <w:highlight w:val="none"/>
                <w:lang w:val="en-US" w:eastAsia="zh-CN"/>
              </w:rPr>
            </w:pPr>
          </w:p>
        </w:tc>
        <w:tc>
          <w:tcPr>
            <w:tcW w:w="4133"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c>
          <w:tcPr>
            <w:tcW w:w="1570"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sz w:val="21"/>
                <w:szCs w:val="21"/>
                <w:highlight w:val="none"/>
              </w:rPr>
            </w:pPr>
          </w:p>
        </w:tc>
        <w:tc>
          <w:tcPr>
            <w:tcW w:w="1684" w:type="dxa"/>
            <w:noWrap w:val="0"/>
            <w:vAlign w:val="center"/>
          </w:tcPr>
          <w:p>
            <w:pPr>
              <w:spacing w:line="36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p>
        </w:tc>
        <w:tc>
          <w:tcPr>
            <w:tcW w:w="4133"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c>
          <w:tcPr>
            <w:tcW w:w="1570"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restart"/>
            <w:noWrap w:val="0"/>
            <w:vAlign w:val="center"/>
          </w:tcPr>
          <w:p>
            <w:pPr>
              <w:spacing w:line="360" w:lineRule="exact"/>
              <w:jc w:val="center"/>
              <w:rPr>
                <w:rFonts w:hint="default" w:asciiTheme="minorEastAsia" w:hAnsiTheme="minorEastAsia" w:eastAsiaTheme="minorEastAsia" w:cstheme="minorEastAsia"/>
                <w:color w:val="auto"/>
                <w:sz w:val="21"/>
                <w:szCs w:val="21"/>
                <w:highlight w:val="none"/>
                <w:lang w:val="en-US" w:eastAsia="zh-CN"/>
              </w:rPr>
            </w:pPr>
            <w:r>
              <w:rPr>
                <w:rFonts w:hint="default" w:asciiTheme="minorEastAsia" w:hAnsiTheme="minorEastAsia" w:cstheme="minorEastAsia"/>
                <w:color w:val="auto"/>
                <w:sz w:val="21"/>
                <w:szCs w:val="21"/>
                <w:highlight w:val="none"/>
                <w:lang w:val="en-US" w:eastAsia="zh-CN"/>
              </w:rPr>
              <w:t>2</w:t>
            </w:r>
            <w:r>
              <w:rPr>
                <w:rFonts w:hint="eastAsia" w:asciiTheme="minorEastAsia" w:hAnsiTheme="minorEastAsia" w:cstheme="minorEastAsia"/>
                <w:color w:val="auto"/>
                <w:sz w:val="21"/>
                <w:szCs w:val="21"/>
                <w:highlight w:val="none"/>
                <w:lang w:val="en-US" w:eastAsia="zh-CN"/>
              </w:rPr>
              <w:t>.5</w:t>
            </w:r>
          </w:p>
        </w:tc>
        <w:tc>
          <w:tcPr>
            <w:tcW w:w="1425" w:type="dxa"/>
            <w:vMerge w:val="restart"/>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报价</w:t>
            </w:r>
            <w:r>
              <w:rPr>
                <w:rFonts w:hint="eastAsia" w:asciiTheme="minorEastAsia" w:hAnsiTheme="minorEastAsia" w:eastAsiaTheme="minorEastAsia" w:cstheme="minorEastAsia"/>
                <w:color w:val="auto"/>
                <w:sz w:val="21"/>
                <w:szCs w:val="21"/>
                <w:highlight w:val="none"/>
              </w:rPr>
              <w:t>评分标准</w:t>
            </w:r>
          </w:p>
          <w:p>
            <w:pPr>
              <w:spacing w:line="360" w:lineRule="exact"/>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sz w:val="21"/>
                <w:szCs w:val="21"/>
                <w:highlight w:val="none"/>
                <w:lang w:val="en-US" w:eastAsia="zh-CN"/>
              </w:rPr>
              <w:t>（0～</w:t>
            </w:r>
            <w:r>
              <w:rPr>
                <w:rFonts w:hint="default" w:asciiTheme="minorEastAsia" w:hAnsiTheme="minorEastAsia" w:cstheme="minorEastAsia"/>
                <w:sz w:val="21"/>
                <w:szCs w:val="21"/>
                <w:highlight w:val="none"/>
                <w:lang w:val="en-US" w:eastAsia="zh-CN"/>
              </w:rPr>
              <w:t>40</w:t>
            </w:r>
            <w:r>
              <w:rPr>
                <w:rFonts w:hint="eastAsia" w:asciiTheme="minorEastAsia" w:hAnsiTheme="minorEastAsia" w:eastAsiaTheme="minorEastAsia" w:cstheme="minorEastAsia"/>
                <w:sz w:val="21"/>
                <w:szCs w:val="21"/>
                <w:highlight w:val="none"/>
                <w:lang w:val="en-US" w:eastAsia="zh-CN"/>
              </w:rPr>
              <w:t xml:space="preserve">  分）</w:t>
            </w:r>
          </w:p>
        </w:tc>
        <w:tc>
          <w:tcPr>
            <w:tcW w:w="1684" w:type="dxa"/>
            <w:noWrap w:val="0"/>
            <w:vAlign w:val="center"/>
          </w:tcPr>
          <w:p>
            <w:pPr>
              <w:spacing w:line="360" w:lineRule="exact"/>
              <w:jc w:val="center"/>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报价质量</w:t>
            </w:r>
          </w:p>
        </w:tc>
        <w:tc>
          <w:tcPr>
            <w:tcW w:w="4133"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c>
          <w:tcPr>
            <w:tcW w:w="1570" w:type="dxa"/>
            <w:noWrap w:val="0"/>
            <w:vAlign w:val="center"/>
          </w:tcPr>
          <w:p>
            <w:pPr>
              <w:spacing w:line="360" w:lineRule="exact"/>
              <w:rPr>
                <w:rFonts w:hint="eastAsia" w:asciiTheme="minorEastAsia" w:hAnsiTheme="minorEastAsia" w:eastAsiaTheme="minorEastAsia" w:cstheme="minorEastAsia"/>
                <w:color w:val="auto"/>
                <w:sz w:val="21"/>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81" w:type="dxa"/>
            <w:vMerge w:val="continue"/>
            <w:noWrap w:val="0"/>
            <w:vAlign w:val="center"/>
          </w:tcPr>
          <w:p>
            <w:pPr>
              <w:spacing w:line="360" w:lineRule="exact"/>
              <w:jc w:val="center"/>
              <w:rPr>
                <w:rFonts w:hint="default" w:asciiTheme="minorEastAsia" w:hAnsiTheme="minorEastAsia" w:eastAsiaTheme="minorEastAsia" w:cstheme="minorEastAsia"/>
                <w:color w:val="auto"/>
                <w:sz w:val="21"/>
                <w:szCs w:val="21"/>
                <w:highlight w:val="none"/>
                <w:lang w:val="en-US" w:eastAsia="zh-CN"/>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lang w:eastAsia="zh-CN"/>
              </w:rPr>
            </w:pPr>
          </w:p>
        </w:tc>
        <w:tc>
          <w:tcPr>
            <w:tcW w:w="1684" w:type="dxa"/>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评审基准价</w:t>
            </w:r>
          </w:p>
        </w:tc>
        <w:tc>
          <w:tcPr>
            <w:tcW w:w="5703" w:type="dxa"/>
            <w:gridSpan w:val="2"/>
            <w:noWrap w:val="0"/>
            <w:vAlign w:val="center"/>
          </w:tcPr>
          <w:p>
            <w:pPr>
              <w:spacing w:line="288" w:lineRule="auto"/>
              <w:rPr>
                <w:rFonts w:hint="eastAsia" w:asciiTheme="minorEastAsia" w:hAnsiTheme="minorEastAsia" w:eastAsiaTheme="minorEastAsia" w:cstheme="minorEastAsia"/>
                <w:sz w:val="21"/>
                <w:szCs w:val="21"/>
                <w:highlight w:val="none"/>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rPr>
              <w:t>最低</w:t>
            </w:r>
            <w:r>
              <w:rPr>
                <w:rFonts w:hint="eastAsia" w:asciiTheme="minorEastAsia" w:hAnsiTheme="minorEastAsia" w:eastAsiaTheme="minorEastAsia" w:cstheme="minorEastAsia"/>
                <w:sz w:val="21"/>
                <w:szCs w:val="21"/>
                <w:highlight w:val="none"/>
                <w:lang w:val="en-US" w:eastAsia="zh-CN"/>
              </w:rPr>
              <w:t>有效报</w:t>
            </w:r>
            <w:r>
              <w:rPr>
                <w:rFonts w:hint="eastAsia" w:asciiTheme="minorEastAsia" w:hAnsiTheme="minorEastAsia" w:eastAsiaTheme="minorEastAsia" w:cstheme="minorEastAsia"/>
                <w:sz w:val="21"/>
                <w:szCs w:val="21"/>
                <w:highlight w:val="none"/>
              </w:rPr>
              <w:t>价。</w:t>
            </w:r>
          </w:p>
          <w:p>
            <w:pPr>
              <w:adjustRightInd w:val="0"/>
              <w:snapToGrid w:val="0"/>
              <w:spacing w:line="288" w:lineRule="auto"/>
              <w:jc w:val="left"/>
              <w:rPr>
                <w:rFonts w:hint="eastAsia" w:asciiTheme="minorEastAsia" w:hAnsiTheme="minorEastAsia" w:eastAsiaTheme="minorEastAsia" w:cstheme="minorEastAsia"/>
                <w:sz w:val="21"/>
                <w:szCs w:val="21"/>
                <w:highlight w:val="none"/>
                <w:lang w:val="en-US" w:eastAsia="zh-CN"/>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lang w:val="en-US" w:eastAsia="zh-CN"/>
              </w:rPr>
              <w:t>平均价下浮</w:t>
            </w:r>
            <w:r>
              <w:rPr>
                <w:rFonts w:hint="eastAsia" w:asciiTheme="minorEastAsia" w:hAnsiTheme="minorEastAsia" w:eastAsiaTheme="minorEastAsia" w:cstheme="minorEastAsia"/>
                <w:color w:val="0000FF"/>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lang w:val="en-US" w:eastAsia="zh-CN"/>
              </w:rPr>
              <w:t>%。</w:t>
            </w:r>
          </w:p>
          <w:p>
            <w:pPr>
              <w:adjustRightInd w:val="0"/>
              <w:snapToGrid w:val="0"/>
              <w:spacing w:line="288" w:lineRule="auto"/>
              <w:jc w:val="left"/>
              <w:rPr>
                <w:rFonts w:hint="eastAsia" w:asciiTheme="minorEastAsia" w:hAnsiTheme="minorEastAsia" w:eastAsiaTheme="minorEastAsia" w:cstheme="minorEastAsia"/>
                <w:sz w:val="21"/>
                <w:szCs w:val="21"/>
                <w:highlight w:val="none"/>
                <w:lang w:val="en-US" w:eastAsia="zh-CN"/>
              </w:rPr>
            </w:pPr>
            <w:r>
              <w:rPr>
                <w:rFonts w:hint="eastAsia" w:ascii="宋体" w:hAnsi="宋体" w:eastAsia="宋体" w:cs="宋体"/>
                <w:b w:val="0"/>
                <w:bCs w:val="0"/>
                <w:sz w:val="21"/>
                <w:szCs w:val="21"/>
                <w:highlight w:val="none"/>
                <w:lang w:val="en-US" w:eastAsia="zh-CN"/>
              </w:rPr>
              <w:sym w:font="Wingdings 2" w:char="0052"/>
            </w:r>
            <w:r>
              <w:rPr>
                <w:rFonts w:hint="eastAsia" w:asciiTheme="minorEastAsia" w:hAnsiTheme="minorEastAsia" w:eastAsiaTheme="minorEastAsia" w:cstheme="minorEastAsia"/>
                <w:sz w:val="21"/>
                <w:szCs w:val="21"/>
                <w:highlight w:val="none"/>
                <w:lang w:val="en-US" w:eastAsia="zh-CN"/>
              </w:rPr>
              <w:t>二次平均价</w:t>
            </w: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lang w:val="en-US" w:eastAsia="zh-CN"/>
              </w:rPr>
              <w:t>平均价与最低有效报价</w:t>
            </w:r>
          </w:p>
          <w:p>
            <w:pPr>
              <w:adjustRightInd w:val="0"/>
              <w:snapToGrid w:val="0"/>
              <w:spacing w:line="288" w:lineRule="auto"/>
              <w:ind w:left="1260" w:leftChars="600" w:firstLine="0" w:firstLineChars="0"/>
              <w:jc w:val="left"/>
              <w:rPr>
                <w:rFonts w:hint="eastAsia" w:asciiTheme="minorEastAsia" w:hAnsiTheme="minorEastAsia" w:eastAsiaTheme="minorEastAsia" w:cstheme="minorEastAsia"/>
                <w:sz w:val="21"/>
                <w:szCs w:val="21"/>
                <w:highlight w:val="none"/>
                <w:lang w:val="en-US" w:eastAsia="zh-CN"/>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sz w:val="21"/>
                <w:szCs w:val="21"/>
                <w:highlight w:val="none"/>
                <w:lang w:val="en-US" w:eastAsia="zh-CN"/>
              </w:rPr>
              <w:t>平均价与</w:t>
            </w:r>
            <w:r>
              <w:rPr>
                <w:rFonts w:hint="eastAsia" w:asciiTheme="minorEastAsia" w:hAnsiTheme="minorEastAsia" w:eastAsiaTheme="minorEastAsia" w:cstheme="minorEastAsia"/>
                <w:sz w:val="21"/>
                <w:szCs w:val="21"/>
                <w:highlight w:val="none"/>
              </w:rPr>
              <w:t>次低</w:t>
            </w:r>
            <w:r>
              <w:rPr>
                <w:rFonts w:hint="eastAsia" w:asciiTheme="minorEastAsia" w:hAnsiTheme="minorEastAsia" w:eastAsiaTheme="minorEastAsia" w:cstheme="minorEastAsia"/>
                <w:sz w:val="21"/>
                <w:szCs w:val="21"/>
                <w:highlight w:val="none"/>
                <w:lang w:val="en-US" w:eastAsia="zh-CN"/>
              </w:rPr>
              <w:t>有效报价</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有效报价</w:t>
            </w:r>
            <w:r>
              <w:rPr>
                <w:rFonts w:hint="eastAsia" w:asciiTheme="minorEastAsia" w:hAnsiTheme="minorEastAsia" w:cstheme="minorEastAsia"/>
                <w:sz w:val="21"/>
                <w:szCs w:val="21"/>
                <w:highlight w:val="none"/>
                <w:lang w:val="en-US" w:eastAsia="zh-CN"/>
              </w:rPr>
              <w:t>4家及以下时</w:t>
            </w:r>
            <w:r>
              <w:rPr>
                <w:rFonts w:hint="eastAsia" w:asciiTheme="minorEastAsia" w:hAnsiTheme="minorEastAsia" w:eastAsiaTheme="minorEastAsia" w:cstheme="minorEastAsia"/>
                <w:sz w:val="21"/>
                <w:szCs w:val="21"/>
                <w:highlight w:val="none"/>
              </w:rPr>
              <w:t>与最低</w:t>
            </w:r>
            <w:r>
              <w:rPr>
                <w:rFonts w:hint="eastAsia" w:asciiTheme="minorEastAsia" w:hAnsiTheme="minorEastAsia" w:eastAsiaTheme="minorEastAsia" w:cstheme="minorEastAsia"/>
                <w:sz w:val="21"/>
                <w:szCs w:val="21"/>
                <w:highlight w:val="none"/>
                <w:lang w:val="en-US" w:eastAsia="zh-CN"/>
              </w:rPr>
              <w:t>有效报价）</w:t>
            </w:r>
          </w:p>
          <w:p>
            <w:pPr>
              <w:pStyle w:val="7"/>
              <w:ind w:left="0" w:leftChars="0" w:firstLine="0" w:firstLineChars="0"/>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平均价：有效报价</w:t>
            </w:r>
            <w:r>
              <w:rPr>
                <w:rFonts w:hint="eastAsia" w:asciiTheme="minorEastAsia" w:hAnsiTheme="minorEastAsia" w:cstheme="minorEastAsia"/>
                <w:sz w:val="21"/>
                <w:szCs w:val="21"/>
                <w:highlight w:val="none"/>
                <w:lang w:val="en-US" w:eastAsia="zh-CN"/>
              </w:rPr>
              <w:t>在</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个</w:t>
            </w:r>
            <w:r>
              <w:rPr>
                <w:rFonts w:hint="eastAsia" w:asciiTheme="minorEastAsia" w:hAnsiTheme="minorEastAsia" w:cstheme="minorEastAsia"/>
                <w:sz w:val="21"/>
                <w:szCs w:val="21"/>
                <w:highlight w:val="none"/>
                <w:lang w:eastAsia="zh-CN"/>
              </w:rPr>
              <w:t>至</w:t>
            </w:r>
            <w:r>
              <w:rPr>
                <w:rFonts w:hint="eastAsia" w:asciiTheme="minorEastAsia" w:hAnsiTheme="minorEastAsia" w:cstheme="minorEastAsia"/>
                <w:sz w:val="21"/>
                <w:szCs w:val="21"/>
                <w:highlight w:val="none"/>
                <w:lang w:val="en-US" w:eastAsia="zh-CN"/>
              </w:rPr>
              <w:t>7个时</w:t>
            </w:r>
            <w:r>
              <w:rPr>
                <w:rFonts w:hint="eastAsia" w:asciiTheme="minorEastAsia" w:hAnsiTheme="minorEastAsia" w:eastAsiaTheme="minorEastAsia" w:cstheme="minorEastAsia"/>
                <w:sz w:val="21"/>
                <w:szCs w:val="21"/>
                <w:highlight w:val="none"/>
              </w:rPr>
              <w:t>，去除一个最高价和一个最低价</w:t>
            </w:r>
            <w:r>
              <w:rPr>
                <w:rFonts w:hint="eastAsia" w:asciiTheme="minorEastAsia" w:hAnsiTheme="minorEastAsia" w:eastAsiaTheme="minorEastAsia" w:cstheme="minorEastAsia"/>
                <w:sz w:val="21"/>
                <w:szCs w:val="21"/>
                <w:highlight w:val="none"/>
                <w:lang w:val="en-US" w:eastAsia="zh-CN"/>
              </w:rPr>
              <w:t>后平均</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有效报价</w:t>
            </w:r>
            <w:r>
              <w:rPr>
                <w:rFonts w:hint="eastAsia" w:asciiTheme="minorEastAsia" w:hAnsiTheme="minorEastAsia" w:eastAsiaTheme="minorEastAsia" w:cstheme="minorEastAsia"/>
                <w:sz w:val="21"/>
                <w:szCs w:val="21"/>
                <w:highlight w:val="none"/>
              </w:rPr>
              <w:t>在</w:t>
            </w:r>
            <w:r>
              <w:rPr>
                <w:rFonts w:hint="eastAsia" w:asciiTheme="minorEastAsia" w:hAnsiTheme="minorEastAsia" w:eastAsiaTheme="minorEastAsia" w:cstheme="minorEastAsia"/>
                <w:sz w:val="21"/>
                <w:szCs w:val="21"/>
                <w:highlight w:val="none"/>
                <w:lang w:val="en-US" w:eastAsia="zh-CN"/>
              </w:rPr>
              <w:t>8</w:t>
            </w:r>
            <w:r>
              <w:rPr>
                <w:rFonts w:hint="eastAsia" w:asciiTheme="minorEastAsia" w:hAnsiTheme="minorEastAsia" w:eastAsiaTheme="minorEastAsia" w:cstheme="minorEastAsia"/>
                <w:sz w:val="21"/>
                <w:szCs w:val="21"/>
                <w:highlight w:val="none"/>
              </w:rPr>
              <w:t>个及以上时，去除一个最高、次高价和一个最低、次低价</w:t>
            </w:r>
            <w:r>
              <w:rPr>
                <w:rFonts w:hint="eastAsia" w:asciiTheme="minorEastAsia" w:hAnsiTheme="minorEastAsia" w:eastAsiaTheme="minorEastAsia" w:cstheme="minorEastAsia"/>
                <w:sz w:val="21"/>
                <w:szCs w:val="21"/>
                <w:highlight w:val="none"/>
                <w:lang w:val="en-US" w:eastAsia="zh-CN"/>
              </w:rPr>
              <w:t>后平均</w:t>
            </w:r>
            <w:r>
              <w:rPr>
                <w:rFonts w:hint="eastAsia" w:asciiTheme="minorEastAsia" w:hAnsiTheme="minorEastAsia" w:cstheme="minorEastAsia"/>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881"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p>
        </w:tc>
        <w:tc>
          <w:tcPr>
            <w:tcW w:w="1425" w:type="dxa"/>
            <w:vMerge w:val="continue"/>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p>
        </w:tc>
        <w:tc>
          <w:tcPr>
            <w:tcW w:w="1684" w:type="dxa"/>
            <w:noWrap w:val="0"/>
            <w:vAlign w:val="center"/>
          </w:tcPr>
          <w:p>
            <w:pPr>
              <w:spacing w:line="360" w:lineRule="exact"/>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报价评</w:t>
            </w:r>
            <w:r>
              <w:rPr>
                <w:rFonts w:hint="eastAsia" w:asciiTheme="minorEastAsia" w:hAnsiTheme="minorEastAsia" w:eastAsiaTheme="minorEastAsia" w:cstheme="minorEastAsia"/>
                <w:color w:val="auto"/>
                <w:sz w:val="21"/>
                <w:szCs w:val="21"/>
                <w:highlight w:val="none"/>
              </w:rPr>
              <w:t>分</w:t>
            </w:r>
          </w:p>
        </w:tc>
        <w:tc>
          <w:tcPr>
            <w:tcW w:w="5703" w:type="dxa"/>
            <w:gridSpan w:val="2"/>
            <w:noWrap w:val="0"/>
            <w:vAlign w:val="center"/>
          </w:tcPr>
          <w:p>
            <w:pPr>
              <w:keepNext w:val="0"/>
              <w:keepLines w:val="0"/>
              <w:pageBreakBefore w:val="0"/>
              <w:widowControl w:val="0"/>
              <w:kinsoku/>
              <w:wordWrap/>
              <w:overflowPunct/>
              <w:topLinePunct w:val="0"/>
              <w:autoSpaceDE/>
              <w:autoSpaceDN/>
              <w:bidi w:val="0"/>
              <w:spacing w:line="312" w:lineRule="auto"/>
              <w:textAlignment w:val="auto"/>
              <w:rPr>
                <w:rFonts w:hint="eastAsia" w:asciiTheme="minorEastAsia" w:hAnsiTheme="minorEastAsia" w:eastAsiaTheme="minorEastAsia" w:cstheme="minorEastAsia"/>
                <w:bCs/>
                <w:color w:val="auto"/>
                <w:sz w:val="21"/>
                <w:szCs w:val="21"/>
                <w:highlight w:val="none"/>
              </w:rPr>
            </w:pPr>
            <w:r>
              <w:rPr>
                <w:rFonts w:hint="eastAsia" w:ascii="宋体" w:hAnsi="宋体" w:eastAsia="宋体" w:cs="宋体"/>
                <w:b w:val="0"/>
                <w:bCs w:val="0"/>
                <w:sz w:val="21"/>
                <w:szCs w:val="21"/>
                <w:highlight w:val="none"/>
                <w:lang w:val="en-US" w:eastAsia="zh-CN"/>
              </w:rPr>
              <w:t>□</w:t>
            </w:r>
            <w:r>
              <w:rPr>
                <w:rFonts w:hint="eastAsia" w:asciiTheme="minorEastAsia" w:hAnsiTheme="minorEastAsia" w:eastAsiaTheme="minorEastAsia" w:cstheme="minorEastAsia"/>
                <w:bCs/>
                <w:color w:val="auto"/>
                <w:sz w:val="21"/>
                <w:szCs w:val="21"/>
                <w:highlight w:val="none"/>
              </w:rPr>
              <w:t>（评</w:t>
            </w:r>
            <w:r>
              <w:rPr>
                <w:rFonts w:hint="eastAsia" w:asciiTheme="minorEastAsia" w:hAnsiTheme="minorEastAsia" w:cstheme="minorEastAsia"/>
                <w:bCs/>
                <w:color w:val="auto"/>
                <w:sz w:val="21"/>
                <w:szCs w:val="21"/>
                <w:highlight w:val="none"/>
                <w:lang w:val="en-US" w:eastAsia="zh-CN"/>
              </w:rPr>
              <w:t>审</w:t>
            </w:r>
            <w:r>
              <w:rPr>
                <w:rFonts w:hint="eastAsia" w:asciiTheme="minorEastAsia" w:hAnsiTheme="minorEastAsia" w:eastAsiaTheme="minorEastAsia" w:cstheme="minorEastAsia"/>
                <w:bCs/>
                <w:color w:val="auto"/>
                <w:sz w:val="21"/>
                <w:szCs w:val="21"/>
                <w:highlight w:val="none"/>
              </w:rPr>
              <w:t>基准价/</w:t>
            </w:r>
            <w:r>
              <w:rPr>
                <w:rFonts w:hint="eastAsia" w:asciiTheme="minorEastAsia" w:hAnsiTheme="minorEastAsia" w:eastAsiaTheme="minorEastAsia" w:cstheme="minorEastAsia"/>
                <w:bCs/>
                <w:color w:val="auto"/>
                <w:sz w:val="21"/>
                <w:szCs w:val="21"/>
                <w:highlight w:val="none"/>
                <w:lang w:eastAsia="zh-CN"/>
              </w:rPr>
              <w:t>供应商报价</w:t>
            </w:r>
            <w:r>
              <w:rPr>
                <w:rFonts w:hint="eastAsia" w:asciiTheme="minorEastAsia" w:hAnsiTheme="minorEastAsia" w:eastAsiaTheme="minorEastAsia" w:cstheme="minorEastAsia"/>
                <w:bCs/>
                <w:color w:val="auto"/>
                <w:sz w:val="21"/>
                <w:szCs w:val="21"/>
                <w:highlight w:val="none"/>
              </w:rPr>
              <w:t>）×F2</w:t>
            </w:r>
          </w:p>
          <w:p>
            <w:pPr>
              <w:keepNext w:val="0"/>
              <w:keepLines w:val="0"/>
              <w:pageBreakBefore w:val="0"/>
              <w:widowControl w:val="0"/>
              <w:kinsoku/>
              <w:wordWrap/>
              <w:overflowPunct/>
              <w:topLinePunct w:val="0"/>
              <w:autoSpaceDE/>
              <w:autoSpaceDN/>
              <w:bidi w:val="0"/>
              <w:adjustRightInd/>
              <w:snapToGrid w:val="0"/>
              <w:spacing w:line="312" w:lineRule="auto"/>
              <w:ind w:left="0"/>
              <w:jc w:val="left"/>
              <w:textAlignment w:val="auto"/>
              <w:rPr>
                <w:rFonts w:hint="eastAsia" w:asciiTheme="minorEastAsia" w:hAnsiTheme="minorEastAsia" w:eastAsiaTheme="minorEastAsia" w:cstheme="minorEastAsia"/>
                <w:sz w:val="21"/>
                <w:szCs w:val="21"/>
                <w:highlight w:val="none"/>
              </w:rPr>
            </w:pPr>
            <w:r>
              <w:rPr>
                <w:rFonts w:hint="eastAsia" w:ascii="宋体" w:hAnsi="宋体" w:eastAsia="宋体" w:cs="宋体"/>
                <w:b w:val="0"/>
                <w:bCs w:val="0"/>
                <w:sz w:val="21"/>
                <w:szCs w:val="21"/>
                <w:highlight w:val="none"/>
                <w:lang w:val="en-US" w:eastAsia="zh-CN"/>
              </w:rPr>
              <w:sym w:font="Wingdings 2" w:char="0052"/>
            </w:r>
            <w:r>
              <w:rPr>
                <w:rFonts w:hint="eastAsia" w:asciiTheme="minorEastAsia" w:hAnsiTheme="minorEastAsia" w:eastAsiaTheme="minorEastAsia" w:cstheme="minorEastAsia"/>
                <w:bCs/>
                <w:color w:val="auto"/>
                <w:sz w:val="21"/>
                <w:szCs w:val="21"/>
                <w:highlight w:val="none"/>
                <w:lang w:eastAsia="zh-CN"/>
              </w:rPr>
              <w:t>供应商报价</w:t>
            </w:r>
            <w:r>
              <w:rPr>
                <w:rFonts w:hint="eastAsia" w:asciiTheme="minorEastAsia" w:hAnsiTheme="minorEastAsia" w:eastAsiaTheme="minorEastAsia" w:cstheme="minorEastAsia"/>
                <w:sz w:val="21"/>
                <w:szCs w:val="21"/>
                <w:highlight w:val="none"/>
              </w:rPr>
              <w:t>等于评</w:t>
            </w:r>
            <w:r>
              <w:rPr>
                <w:rFonts w:hint="eastAsia" w:asciiTheme="minorEastAsia" w:hAnsiTheme="minorEastAsia" w:cstheme="minorEastAsia"/>
                <w:sz w:val="21"/>
                <w:szCs w:val="21"/>
                <w:highlight w:val="none"/>
                <w:lang w:val="en-US" w:eastAsia="zh-CN"/>
              </w:rPr>
              <w:t>审</w:t>
            </w:r>
            <w:r>
              <w:rPr>
                <w:rFonts w:hint="eastAsia" w:asciiTheme="minorEastAsia" w:hAnsiTheme="minorEastAsia" w:eastAsiaTheme="minorEastAsia" w:cstheme="minorEastAsia"/>
                <w:sz w:val="21"/>
                <w:szCs w:val="21"/>
                <w:highlight w:val="none"/>
              </w:rPr>
              <w:t>基准价时，报价评分为满分；</w:t>
            </w:r>
            <w:r>
              <w:rPr>
                <w:rFonts w:hint="eastAsia" w:asciiTheme="minorEastAsia" w:hAnsiTheme="minorEastAsia" w:eastAsiaTheme="minorEastAsia" w:cstheme="minorEastAsia"/>
                <w:bCs/>
                <w:color w:val="auto"/>
                <w:sz w:val="21"/>
                <w:szCs w:val="21"/>
                <w:highlight w:val="none"/>
                <w:lang w:eastAsia="zh-CN"/>
              </w:rPr>
              <w:t>报价</w:t>
            </w:r>
            <w:r>
              <w:rPr>
                <w:rFonts w:hint="eastAsia" w:asciiTheme="minorEastAsia" w:hAnsiTheme="minorEastAsia" w:eastAsiaTheme="minorEastAsia" w:cstheme="minorEastAsia"/>
                <w:sz w:val="21"/>
                <w:szCs w:val="21"/>
                <w:highlight w:val="none"/>
              </w:rPr>
              <w:t>每高于评</w:t>
            </w:r>
            <w:r>
              <w:rPr>
                <w:rFonts w:hint="eastAsia" w:asciiTheme="minorEastAsia" w:hAnsiTheme="minorEastAsia" w:cstheme="minorEastAsia"/>
                <w:sz w:val="21"/>
                <w:szCs w:val="21"/>
                <w:highlight w:val="none"/>
                <w:lang w:val="en-US" w:eastAsia="zh-CN"/>
              </w:rPr>
              <w:t>审</w:t>
            </w:r>
            <w:r>
              <w:rPr>
                <w:rFonts w:hint="eastAsia" w:asciiTheme="minorEastAsia" w:hAnsiTheme="minorEastAsia" w:eastAsiaTheme="minorEastAsia" w:cstheme="minorEastAsia"/>
                <w:sz w:val="21"/>
                <w:szCs w:val="21"/>
                <w:highlight w:val="none"/>
              </w:rPr>
              <w:t>基准价1%扣</w:t>
            </w:r>
            <w:r>
              <w:rPr>
                <w:rFonts w:hint="eastAsia" w:asciiTheme="minorEastAsia" w:hAnsiTheme="minorEastAsia" w:eastAsiaTheme="minorEastAsia" w:cstheme="minorEastAsia"/>
                <w:sz w:val="21"/>
                <w:szCs w:val="21"/>
                <w:highlight w:val="none"/>
                <w:u w:val="single"/>
                <w:lang w:val="en-US" w:eastAsia="zh-CN"/>
              </w:rPr>
              <w:t xml:space="preserve"> </w:t>
            </w:r>
            <w:r>
              <w:rPr>
                <w:rFonts w:hint="default" w:asciiTheme="minorEastAsia" w:hAnsiTheme="minorEastAsia" w:cstheme="minorEastAsia"/>
                <w:sz w:val="21"/>
                <w:szCs w:val="21"/>
                <w:highlight w:val="none"/>
                <w:u w:val="single"/>
                <w:lang w:val="en-US" w:eastAsia="zh-CN"/>
              </w:rPr>
              <w:t>2</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分；每低于评</w:t>
            </w:r>
            <w:r>
              <w:rPr>
                <w:rFonts w:hint="eastAsia" w:asciiTheme="minorEastAsia" w:hAnsiTheme="minorEastAsia" w:cstheme="minorEastAsia"/>
                <w:sz w:val="21"/>
                <w:szCs w:val="21"/>
                <w:highlight w:val="none"/>
                <w:lang w:val="en-US" w:eastAsia="zh-CN"/>
              </w:rPr>
              <w:t>审</w:t>
            </w:r>
            <w:r>
              <w:rPr>
                <w:rFonts w:hint="eastAsia" w:asciiTheme="minorEastAsia" w:hAnsiTheme="minorEastAsia" w:eastAsiaTheme="minorEastAsia" w:cstheme="minorEastAsia"/>
                <w:sz w:val="21"/>
                <w:szCs w:val="21"/>
                <w:highlight w:val="none"/>
              </w:rPr>
              <w:t>基准价1%</w:t>
            </w:r>
            <w:r>
              <w:rPr>
                <w:rFonts w:hint="eastAsia" w:asciiTheme="minorEastAsia" w:hAnsiTheme="minorEastAsia" w:eastAsiaTheme="minorEastAsia" w:cstheme="minorEastAsia"/>
                <w:color w:val="auto"/>
                <w:sz w:val="21"/>
                <w:szCs w:val="21"/>
                <w:highlight w:val="none"/>
              </w:rPr>
              <w:t>扣</w:t>
            </w:r>
            <w:r>
              <w:rPr>
                <w:rFonts w:hint="eastAsia" w:asciiTheme="minorEastAsia" w:hAnsiTheme="minorEastAsia" w:eastAsiaTheme="minorEastAsia" w:cstheme="minorEastAsia"/>
                <w:sz w:val="21"/>
                <w:szCs w:val="21"/>
                <w:highlight w:val="none"/>
                <w:u w:val="single"/>
                <w:lang w:val="en-US" w:eastAsia="zh-CN"/>
              </w:rPr>
              <w:t xml:space="preserve"> </w:t>
            </w:r>
            <w:r>
              <w:rPr>
                <w:rFonts w:hint="default" w:asciiTheme="minorEastAsia" w:hAnsiTheme="minorEastAsia" w:cstheme="minorEastAsia"/>
                <w:sz w:val="21"/>
                <w:szCs w:val="21"/>
                <w:highlight w:val="none"/>
                <w:u w:val="single"/>
                <w:lang w:val="en-US" w:eastAsia="zh-CN"/>
              </w:rPr>
              <w:t>1</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rPr>
              <w:t>分。不足一个百分点时，使用直线插入法计算，结果四舍五入保留两位小数。</w:t>
            </w:r>
          </w:p>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auto"/>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color w:val="auto"/>
                <w:sz w:val="21"/>
                <w:szCs w:val="21"/>
                <w:highlight w:val="none"/>
                <w:lang w:eastAsia="zh-CN"/>
              </w:rPr>
              <w:t>供应商报价</w:t>
            </w:r>
            <w:r>
              <w:rPr>
                <w:rFonts w:hint="eastAsia" w:asciiTheme="minorEastAsia" w:hAnsiTheme="minorEastAsia" w:eastAsiaTheme="minorEastAsia" w:cstheme="minorEastAsia"/>
                <w:color w:val="auto"/>
                <w:sz w:val="21"/>
                <w:szCs w:val="21"/>
                <w:highlight w:val="none"/>
              </w:rPr>
              <w:t>评分不足</w:t>
            </w:r>
            <w:r>
              <w:rPr>
                <w:rFonts w:hint="eastAsia" w:asciiTheme="minorEastAsia" w:hAnsiTheme="minorEastAsia" w:eastAsiaTheme="minorEastAsia" w:cstheme="minorEastAsia"/>
                <w:color w:val="auto"/>
                <w:sz w:val="21"/>
                <w:szCs w:val="21"/>
                <w:highlight w:val="none"/>
                <w:u w:val="single"/>
                <w:lang w:val="en-US"/>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default" w:asciiTheme="minorEastAsia" w:hAnsiTheme="minorEastAsia" w:cstheme="minorEastAsia"/>
                <w:color w:val="auto"/>
                <w:sz w:val="21"/>
                <w:szCs w:val="21"/>
                <w:highlight w:val="none"/>
                <w:u w:val="single"/>
                <w:lang w:val="en-US" w:eastAsia="zh-CN"/>
              </w:rPr>
              <w:t>20</w:t>
            </w:r>
            <w:r>
              <w:rPr>
                <w:rFonts w:hint="eastAsia" w:asciiTheme="minorEastAsia" w:hAnsiTheme="minorEastAsia" w:eastAsiaTheme="minorEastAsia" w:cstheme="minorEastAsia"/>
                <w:color w:val="auto"/>
                <w:sz w:val="21"/>
                <w:szCs w:val="21"/>
                <w:highlight w:val="none"/>
                <w:u w:val="single"/>
                <w:lang w:val="en-US"/>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分的，计为</w:t>
            </w:r>
            <w:r>
              <w:rPr>
                <w:rFonts w:hint="eastAsia" w:asciiTheme="minorEastAsia" w:hAnsiTheme="minorEastAsia" w:eastAsiaTheme="minorEastAsia" w:cstheme="minorEastAsia"/>
                <w:color w:val="auto"/>
                <w:sz w:val="21"/>
                <w:szCs w:val="21"/>
                <w:highlight w:val="none"/>
                <w:u w:val="single"/>
                <w:lang w:val="en-US"/>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default" w:asciiTheme="minorEastAsia" w:hAnsiTheme="minorEastAsia" w:cstheme="minorEastAsia"/>
                <w:color w:val="auto"/>
                <w:sz w:val="21"/>
                <w:szCs w:val="21"/>
                <w:highlight w:val="none"/>
                <w:u w:val="single"/>
                <w:lang w:val="en-US" w:eastAsia="zh-CN"/>
              </w:rPr>
              <w:t>20</w:t>
            </w:r>
            <w:r>
              <w:rPr>
                <w:rFonts w:hint="eastAsia" w:asciiTheme="minorEastAsia" w:hAnsiTheme="minorEastAsia" w:eastAsiaTheme="minorEastAsia" w:cstheme="minorEastAsia"/>
                <w:color w:val="auto"/>
                <w:sz w:val="21"/>
                <w:szCs w:val="21"/>
                <w:highlight w:val="none"/>
                <w:u w:val="single"/>
                <w:lang w:val="en-US"/>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tc>
      </w:tr>
    </w:tbl>
    <w:p>
      <w:pPr>
        <w:keepNext w:val="0"/>
        <w:keepLines w:val="0"/>
        <w:pageBreakBefore w:val="0"/>
        <w:numPr>
          <w:ilvl w:val="0"/>
          <w:numId w:val="0"/>
        </w:numPr>
        <w:kinsoku/>
        <w:wordWrap/>
        <w:overflowPunct/>
        <w:topLinePunct w:val="0"/>
        <w:autoSpaceDE/>
        <w:autoSpaceDN/>
        <w:bidi w:val="0"/>
        <w:adjustRightInd w:val="0"/>
        <w:snapToGrid w:val="0"/>
        <w:spacing w:line="360" w:lineRule="auto"/>
        <w:ind w:leftChars="200" w:right="0" w:rightChars="0"/>
        <w:jc w:val="left"/>
        <w:textAlignment w:val="auto"/>
        <w:outlineLvl w:val="9"/>
        <w:rPr>
          <w:rFonts w:hint="eastAsia" w:asciiTheme="minorEastAsia" w:hAnsiTheme="minorEastAsia" w:eastAsiaTheme="minorEastAsia" w:cstheme="minorEastAsia"/>
          <w:b/>
          <w:sz w:val="24"/>
          <w:szCs w:val="24"/>
          <w:highlight w:val="none"/>
          <w:lang w:val="en-US" w:eastAsia="zh-CN"/>
        </w:rPr>
      </w:pP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Theme="minorEastAsia" w:hAnsiTheme="minorEastAsia" w:eastAsiaTheme="minorEastAsia" w:cstheme="minorEastAsia"/>
          <w:b/>
          <w:sz w:val="24"/>
          <w:szCs w:val="24"/>
          <w:highlight w:val="none"/>
          <w:lang w:val="en-US" w:eastAsia="zh-CN"/>
        </w:rPr>
      </w:pPr>
      <w:bookmarkStart w:id="188" w:name="_Toc100_WPSOffice_Level1"/>
      <w:r>
        <w:rPr>
          <w:rFonts w:hint="eastAsia" w:asciiTheme="minorEastAsia" w:hAnsiTheme="minorEastAsia" w:eastAsiaTheme="minorEastAsia" w:cstheme="minorEastAsia"/>
          <w:b/>
          <w:sz w:val="24"/>
          <w:szCs w:val="24"/>
          <w:highlight w:val="none"/>
          <w:lang w:val="en-US" w:eastAsia="zh-CN"/>
        </w:rPr>
        <w:t>评审方法</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eastAsia" w:ascii="宋体" w:hAnsi="宋体" w:eastAsia="宋体" w:cs="宋体"/>
          <w:i w:val="0"/>
          <w:caps w:val="0"/>
          <w:color w:val="000000"/>
          <w:spacing w:val="0"/>
          <w:kern w:val="0"/>
          <w:sz w:val="24"/>
          <w:szCs w:val="24"/>
          <w:highlight w:val="none"/>
          <w:u w:val="none"/>
          <w:shd w:val="clear" w:fill="FFFFFF"/>
          <w:lang w:val="en-US" w:eastAsia="zh-CN" w:bidi="ar"/>
        </w:rPr>
        <w:t>本次评审采用综合评分法。评审小组</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对满足采购文件实质性要求的响应文件，按照本章规定的评</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标准进行</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打分，并按得分由高到低的顺序推荐候选成交供应商。</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eastAsia" w:asciiTheme="minorEastAsia" w:hAnsiTheme="minorEastAsia" w:eastAsiaTheme="minorEastAsia" w:cstheme="minorEastAsia"/>
          <w:b/>
          <w:sz w:val="24"/>
          <w:szCs w:val="24"/>
          <w:highlight w:val="none"/>
          <w:lang w:val="en-US" w:eastAsia="zh-CN"/>
        </w:rPr>
        <w:t>评审程序</w:t>
      </w:r>
    </w:p>
    <w:p>
      <w:pPr>
        <w:pStyle w:val="15"/>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default" w:ascii="宋体" w:hAnsi="宋体" w:eastAsia="宋体" w:cs="宋体"/>
          <w:i w:val="0"/>
          <w:caps w:val="0"/>
          <w:color w:val="000000"/>
          <w:spacing w:val="0"/>
          <w:kern w:val="0"/>
          <w:sz w:val="24"/>
          <w:szCs w:val="24"/>
          <w:highlight w:val="none"/>
          <w:u w:val="none"/>
          <w:shd w:val="clear" w:fill="FFFFFF"/>
          <w:lang w:val="en-US" w:eastAsia="zh-CN" w:bidi="ar"/>
        </w:rPr>
        <w:t>2</w:t>
      </w:r>
      <w:r>
        <w:rPr>
          <w:rFonts w:hint="eastAsia" w:ascii="宋体" w:hAnsi="宋体" w:eastAsia="宋体" w:cs="宋体"/>
          <w:i w:val="0"/>
          <w:caps w:val="0"/>
          <w:color w:val="000000"/>
          <w:spacing w:val="0"/>
          <w:kern w:val="0"/>
          <w:sz w:val="24"/>
          <w:szCs w:val="24"/>
          <w:highlight w:val="none"/>
          <w:u w:val="none"/>
          <w:shd w:val="clear" w:fill="FFFFFF"/>
          <w:lang w:val="en-US" w:eastAsia="zh-CN" w:bidi="ar"/>
        </w:rPr>
        <w:t>.1商务技术响应文件实质性评审，评审标准见评审（分)办法前附表。未通过实质性评审的响应文件不进入后续评审环节。</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firstLine="480" w:firstLineChars="200"/>
        <w:jc w:val="left"/>
        <w:textAlignment w:val="auto"/>
        <w:outlineLvl w:val="9"/>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default" w:ascii="宋体" w:hAnsi="宋体" w:eastAsia="宋体" w:cs="宋体"/>
          <w:i w:val="0"/>
          <w:caps w:val="0"/>
          <w:color w:val="000000"/>
          <w:spacing w:val="0"/>
          <w:kern w:val="0"/>
          <w:sz w:val="24"/>
          <w:szCs w:val="24"/>
          <w:highlight w:val="none"/>
          <w:u w:val="none"/>
          <w:shd w:val="clear" w:fill="FFFFFF"/>
          <w:lang w:val="en-US" w:eastAsia="zh-CN" w:bidi="ar"/>
        </w:rPr>
        <w:t>2</w:t>
      </w:r>
      <w:r>
        <w:rPr>
          <w:rFonts w:hint="eastAsia" w:ascii="宋体" w:hAnsi="宋体" w:eastAsia="宋体" w:cs="宋体"/>
          <w:i w:val="0"/>
          <w:caps w:val="0"/>
          <w:color w:val="000000"/>
          <w:spacing w:val="0"/>
          <w:kern w:val="0"/>
          <w:sz w:val="24"/>
          <w:szCs w:val="24"/>
          <w:highlight w:val="none"/>
          <w:u w:val="none"/>
          <w:shd w:val="clear" w:fill="FFFFFF"/>
          <w:lang w:val="en-US" w:eastAsia="zh-CN" w:bidi="ar"/>
        </w:rPr>
        <w:t>.2商务技术响应文件评分，评审标准见评审（分)办法前附表</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小组汇总每个成员对该供应商评分，总分的算术平均值为供应商</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商务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技术最终得分</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（当有效评审人数≥7人，去掉一个最高分和一个最低分，得分保留小数2位）</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。如某一</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小组成员对某供应商评分明显高于或低于算术平均值或其他供应商得分，该</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小组成员应对此评分做出合理解释，否则此项评分不计入</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商务</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技术总分。</w:t>
      </w:r>
    </w:p>
    <w:p>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9"/>
        <w:rPr>
          <w:rFonts w:hint="eastAsia" w:ascii="宋体" w:hAnsi="宋体" w:eastAsia="宋体" w:cs="宋体"/>
          <w:i w:val="0"/>
          <w:caps w:val="0"/>
          <w:color w:val="000000"/>
          <w:spacing w:val="0"/>
          <w:kern w:val="0"/>
          <w:sz w:val="24"/>
          <w:szCs w:val="24"/>
          <w:highlight w:val="none"/>
          <w:u w:val="none"/>
          <w:shd w:val="clear" w:fill="FFFFFF"/>
          <w:lang w:val="en-US" w:eastAsia="zh-CN" w:bidi="ar"/>
        </w:rPr>
      </w:pPr>
      <w:r>
        <w:rPr>
          <w:rFonts w:hint="default" w:ascii="宋体" w:hAnsi="宋体" w:eastAsia="宋体" w:cs="宋体"/>
          <w:i w:val="0"/>
          <w:caps w:val="0"/>
          <w:color w:val="000000"/>
          <w:spacing w:val="0"/>
          <w:kern w:val="0"/>
          <w:sz w:val="24"/>
          <w:szCs w:val="24"/>
          <w:highlight w:val="none"/>
          <w:u w:val="none"/>
          <w:shd w:val="clear" w:fill="FFFFFF"/>
          <w:lang w:val="en-US" w:eastAsia="zh-CN" w:bidi="ar"/>
        </w:rPr>
        <w:t>2</w:t>
      </w:r>
      <w:r>
        <w:rPr>
          <w:rFonts w:hint="eastAsia" w:ascii="宋体" w:hAnsi="宋体" w:eastAsia="宋体" w:cs="宋体"/>
          <w:i w:val="0"/>
          <w:caps w:val="0"/>
          <w:color w:val="000000"/>
          <w:spacing w:val="0"/>
          <w:kern w:val="0"/>
          <w:sz w:val="24"/>
          <w:szCs w:val="24"/>
          <w:highlight w:val="none"/>
          <w:u w:val="none"/>
          <w:shd w:val="clear" w:fill="FFFFFF"/>
          <w:lang w:val="en-US" w:eastAsia="zh-CN" w:bidi="ar"/>
        </w:rPr>
        <w:t>.3报价响应文件实质性评审，评审标准见评审（分)办法前附表。未通过实质性评审的响应文件不进入后续评审环节。</w:t>
      </w:r>
    </w:p>
    <w:p>
      <w:pPr>
        <w:pStyle w:val="7"/>
        <w:keepNext w:val="0"/>
        <w:keepLines w:val="0"/>
        <w:pageBreakBefore w:val="0"/>
        <w:kinsoku/>
        <w:wordWrap/>
        <w:overflowPunct/>
        <w:topLinePunct w:val="0"/>
        <w:autoSpaceDE/>
        <w:autoSpaceDN/>
        <w:bidi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default" w:ascii="宋体" w:hAnsi="宋体" w:eastAsia="宋体" w:cs="宋体"/>
          <w:i w:val="0"/>
          <w:caps w:val="0"/>
          <w:color w:val="000000"/>
          <w:spacing w:val="0"/>
          <w:kern w:val="0"/>
          <w:sz w:val="24"/>
          <w:szCs w:val="24"/>
          <w:highlight w:val="none"/>
          <w:u w:val="none"/>
          <w:shd w:val="clear" w:fill="FFFFFF"/>
          <w:lang w:val="en-US" w:eastAsia="zh-CN" w:bidi="ar"/>
        </w:rPr>
        <w:t>2</w:t>
      </w:r>
      <w:r>
        <w:rPr>
          <w:rFonts w:hint="eastAsia" w:ascii="宋体" w:hAnsi="宋体" w:eastAsia="宋体" w:cs="宋体"/>
          <w:i w:val="0"/>
          <w:caps w:val="0"/>
          <w:color w:val="000000"/>
          <w:spacing w:val="0"/>
          <w:kern w:val="0"/>
          <w:sz w:val="24"/>
          <w:szCs w:val="24"/>
          <w:highlight w:val="none"/>
          <w:u w:val="none"/>
          <w:shd w:val="clear" w:fill="FFFFFF"/>
          <w:lang w:val="en-US" w:eastAsia="zh-CN" w:bidi="ar"/>
        </w:rPr>
        <w:t>.4</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评审价格的确定</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default" w:asciiTheme="minorEastAsia" w:hAnsiTheme="minorEastAsia" w:cstheme="minorEastAsia"/>
          <w:i w:val="0"/>
          <w:caps w:val="0"/>
          <w:color w:val="000000"/>
          <w:spacing w:val="0"/>
          <w:kern w:val="0"/>
          <w:sz w:val="24"/>
          <w:szCs w:val="24"/>
          <w:highlight w:val="none"/>
          <w:u w:val="none"/>
          <w:shd w:val="clear" w:fill="FFFFFF"/>
          <w:lang w:val="en-US" w:eastAsia="zh-CN" w:bidi="ar"/>
        </w:rPr>
        <w:t>2</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.4</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.1评审价格以供应商</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含税报价</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为准，如采购文件允许多种税率，且出现供应商税率不一致，则以未含税价为准。</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highlight w:val="none"/>
          <w:lang w:val="en-US" w:eastAsia="zh-CN"/>
        </w:rPr>
      </w:pPr>
      <w:r>
        <w:rPr>
          <w:rFonts w:hint="default" w:asciiTheme="minorEastAsia" w:hAnsiTheme="minorEastAsia" w:cstheme="minorEastAsia"/>
          <w:kern w:val="0"/>
          <w:sz w:val="24"/>
          <w:highlight w:val="none"/>
          <w:shd w:val="clear" w:color="auto" w:fill="FFFFFF"/>
          <w:lang w:val="en-US" w:eastAsia="zh-CN" w:bidi="ar"/>
        </w:rPr>
        <w:t>2</w:t>
      </w:r>
      <w:r>
        <w:rPr>
          <w:rFonts w:hint="eastAsia" w:asciiTheme="minorEastAsia" w:hAnsiTheme="minorEastAsia" w:cstheme="minorEastAsia"/>
          <w:kern w:val="0"/>
          <w:sz w:val="24"/>
          <w:highlight w:val="none"/>
          <w:shd w:val="clear" w:color="auto" w:fill="FFFFFF"/>
          <w:lang w:val="en-US" w:eastAsia="zh-CN" w:bidi="ar"/>
        </w:rPr>
        <w:t>.4.2</w:t>
      </w:r>
      <w:r>
        <w:rPr>
          <w:rFonts w:hint="eastAsia" w:asciiTheme="minorEastAsia" w:hAnsiTheme="minorEastAsia" w:cstheme="minorEastAsia"/>
          <w:kern w:val="0"/>
          <w:sz w:val="24"/>
          <w:highlight w:val="none"/>
          <w:shd w:val="clear" w:color="auto" w:fill="FFFFFF"/>
          <w:lang w:eastAsia="zh-CN" w:bidi="ar"/>
        </w:rPr>
        <w:t>评审</w:t>
      </w:r>
      <w:r>
        <w:rPr>
          <w:rFonts w:hint="eastAsia" w:asciiTheme="minorEastAsia" w:hAnsiTheme="minorEastAsia" w:cstheme="minorEastAsia"/>
          <w:kern w:val="0"/>
          <w:sz w:val="24"/>
          <w:highlight w:val="none"/>
          <w:shd w:val="clear" w:color="auto" w:fill="FFFFFF"/>
          <w:lang w:bidi="ar"/>
        </w:rPr>
        <w:t>小组发现供应商的报价可能低于其成本的，有可能影响质量或者不能诚信履约的。如供应商不能在合理的时间内提供书面说明，或无法提交相关证明材料证明其报价合理性的，即可判定该报价不通过予以否决。</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default" w:asciiTheme="minorEastAsia" w:hAnsiTheme="minorEastAsia" w:cstheme="minorEastAsia"/>
          <w:i w:val="0"/>
          <w:caps w:val="0"/>
          <w:color w:val="000000"/>
          <w:spacing w:val="0"/>
          <w:kern w:val="0"/>
          <w:sz w:val="24"/>
          <w:szCs w:val="24"/>
          <w:highlight w:val="none"/>
          <w:u w:val="none"/>
          <w:shd w:val="clear" w:fill="FFFFFF"/>
          <w:lang w:val="en-US" w:eastAsia="zh-CN" w:bidi="ar"/>
        </w:rPr>
        <w:t>2</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.4.3响应报价</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有算术错误或其他错误的，</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评审小组</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 xml:space="preserve">按以下原则进行修正，并要求供应商对修正后的价格进行书面澄清确认。供应商拒不澄清确认的，其响应文件将被视为无效： </w:t>
      </w:r>
    </w:p>
    <w:p>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大写金额与小写金额不一致的，以大写金额为准；</w:t>
      </w:r>
    </w:p>
    <w:p>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 xml:space="preserve">总价金额与单价金额不一致的，以单价金额为准，但单价金额小数点有明显错误的除外； </w:t>
      </w:r>
    </w:p>
    <w:p>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 xml:space="preserve">报价表中合计报价与分项报价的合价不一致的，以各分项报价的合价累计数为准； </w:t>
      </w:r>
    </w:p>
    <w:p>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如果分项报价中存在缺漏项，且缺漏项内容不属于实质性偏差的，则视为缺漏项内容的价格已包含在其他分项报价之中。</w:t>
      </w:r>
    </w:p>
    <w:p>
      <w:pPr>
        <w:keepNext w:val="0"/>
        <w:keepLines w:val="0"/>
        <w:pageBreakBefore w:val="0"/>
        <w:widowControl/>
        <w:numPr>
          <w:ilvl w:val="0"/>
          <w:numId w:val="6"/>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bookmarkStart w:id="189" w:name="_Toc23458"/>
      <w:bookmarkStart w:id="190" w:name="_Toc32653"/>
      <w:bookmarkStart w:id="191" w:name="_Toc28219"/>
      <w:bookmarkStart w:id="192" w:name="_Toc22840"/>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其余修正错误按照就低不就高的原则进行，当修正后的总报价高于原响应报价时，原响应报价不变，视同供应商原响应报价错误产生少漏计费用，</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若成交</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签订合同时由供应商承担，如评审小组或供应商认为无法承受少漏计费用，视为</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该供应商</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未通过报</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价</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评审；当修正后的总报价低于原响应报价时，修正后的总报价为响应报价，</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若成交</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签订合同时以修正后的响应报价为准。</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default"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default" w:asciiTheme="minorEastAsia" w:hAnsiTheme="minorEastAsia" w:cstheme="minorEastAsia"/>
          <w:i w:val="0"/>
          <w:caps w:val="0"/>
          <w:color w:val="000000"/>
          <w:spacing w:val="0"/>
          <w:kern w:val="0"/>
          <w:sz w:val="24"/>
          <w:szCs w:val="24"/>
          <w:highlight w:val="none"/>
          <w:u w:val="none"/>
          <w:shd w:val="clear" w:fill="FFFFFF"/>
          <w:lang w:val="en-US" w:eastAsia="zh-CN" w:bidi="ar"/>
        </w:rPr>
        <w:t>2</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.5</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报价评分，</w:t>
      </w:r>
      <w:r>
        <w:rPr>
          <w:rFonts w:hint="eastAsia" w:ascii="宋体" w:hAnsi="宋体" w:eastAsia="宋体" w:cs="宋体"/>
          <w:i w:val="0"/>
          <w:caps w:val="0"/>
          <w:color w:val="000000"/>
          <w:spacing w:val="0"/>
          <w:kern w:val="0"/>
          <w:sz w:val="24"/>
          <w:szCs w:val="24"/>
          <w:highlight w:val="none"/>
          <w:u w:val="none"/>
          <w:shd w:val="clear" w:fill="FFFFFF"/>
          <w:lang w:val="en-US" w:eastAsia="zh-CN" w:bidi="ar"/>
        </w:rPr>
        <w:t>评审标准见评审（分)办法前附表</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（得分保留小数2位）</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default" w:asciiTheme="minorEastAsia" w:hAnsiTheme="minorEastAsia" w:cstheme="minorEastAsia"/>
          <w:i w:val="0"/>
          <w:caps w:val="0"/>
          <w:color w:val="000000"/>
          <w:spacing w:val="0"/>
          <w:kern w:val="0"/>
          <w:sz w:val="24"/>
          <w:szCs w:val="24"/>
          <w:highlight w:val="none"/>
          <w:u w:val="none"/>
          <w:shd w:val="clear" w:fill="FFFFFF"/>
          <w:lang w:val="en-US" w:eastAsia="zh-CN" w:bidi="ar"/>
        </w:rPr>
        <w:t>2</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.6</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综合评分和排序</w:t>
      </w:r>
      <w:bookmarkEnd w:id="189"/>
      <w:bookmarkEnd w:id="190"/>
      <w:bookmarkEnd w:id="191"/>
      <w:bookmarkEnd w:id="192"/>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auto"/>
        <w:ind w:leftChars="0" w:firstLine="480" w:firstLineChars="200"/>
        <w:jc w:val="left"/>
        <w:textAlignment w:val="auto"/>
        <w:outlineLvl w:val="9"/>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各项得分汇总后为该供应商的最终得分。评审小组对供应商最终得分进行比较后，按照供应商最终得分由高到低的顺序对供应商排序。最终得分相等时，以</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响应报价</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低的优先；响应报价也相等的，由评审小组讨论确定</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澄清、说明、补正</w:t>
      </w:r>
    </w:p>
    <w:p>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响应文件中有含义不明确、同类问题表述不一致或有明显错误的内容，</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评审小组</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应要求供应商在规定时间内进行澄清、说明和补正。供应商澄清、说明和补正的内容应由法定代表人（单位负责人）或其授权的代理人签</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名或加盖个人电子印章</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。澄清、说明和补正</w:t>
      </w: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不得超出响应文件的范围且不得改变响应文件的实质性内容，</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澄清、说明和补正的内容作为响应文件的组成部分。</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评审结果</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pPr>
      <w:r>
        <w:rPr>
          <w:rFonts w:hint="eastAsia" w:asciiTheme="minorEastAsia" w:hAnsiTheme="minorEastAsia" w:cstheme="minorEastAsia"/>
          <w:i w:val="0"/>
          <w:caps w:val="0"/>
          <w:color w:val="000000"/>
          <w:spacing w:val="0"/>
          <w:kern w:val="0"/>
          <w:sz w:val="24"/>
          <w:szCs w:val="24"/>
          <w:highlight w:val="none"/>
          <w:u w:val="none"/>
          <w:shd w:val="clear" w:fill="FFFFFF"/>
          <w:lang w:val="en-US" w:eastAsia="zh-CN" w:bidi="ar"/>
        </w:rPr>
        <w:t>评审小组</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按照供应商排列的优先顺序向采购人推荐候选成交供应商。候选成交供应商的数量见第二章“供应商须知”。</w:t>
      </w:r>
    </w:p>
    <w:p>
      <w:pPr>
        <w:pStyle w:val="7"/>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highlight w:val="none"/>
          <w:lang w:val="en-US" w:eastAsia="zh-CN"/>
        </w:rPr>
      </w:pPr>
      <w:r>
        <w:rPr>
          <w:rFonts w:hint="eastAsia" w:ascii="宋体" w:hAnsi="宋体"/>
          <w:sz w:val="24"/>
          <w:szCs w:val="24"/>
          <w:highlight w:val="none"/>
          <w:lang w:val="en-US" w:eastAsia="zh-CN"/>
        </w:rPr>
        <w:t>通过实质性评审的供应商少于三家时，</w:t>
      </w:r>
      <w:r>
        <w:rPr>
          <w:rFonts w:hint="eastAsia" w:ascii="宋体" w:hAnsi="宋体"/>
          <w:sz w:val="24"/>
          <w:szCs w:val="24"/>
          <w:highlight w:val="none"/>
          <w:lang w:eastAsia="zh-CN"/>
        </w:rPr>
        <w:t>评</w:t>
      </w:r>
      <w:r>
        <w:rPr>
          <w:rFonts w:hint="eastAsia" w:ascii="宋体" w:hAnsi="宋体"/>
          <w:sz w:val="24"/>
          <w:szCs w:val="24"/>
          <w:highlight w:val="none"/>
          <w:lang w:val="en-US" w:eastAsia="zh-CN"/>
        </w:rPr>
        <w:t>审</w:t>
      </w:r>
      <w:r>
        <w:rPr>
          <w:rFonts w:hint="eastAsia" w:ascii="宋体" w:hAnsi="宋体"/>
          <w:sz w:val="24"/>
          <w:szCs w:val="24"/>
          <w:highlight w:val="none"/>
          <w:lang w:eastAsia="zh-CN"/>
        </w:rPr>
        <w:t>小组</w:t>
      </w:r>
      <w:r>
        <w:rPr>
          <w:rFonts w:hint="eastAsia" w:ascii="宋体" w:hAnsi="宋体"/>
          <w:sz w:val="24"/>
          <w:szCs w:val="24"/>
          <w:highlight w:val="none"/>
        </w:rPr>
        <w:t>应对</w:t>
      </w:r>
      <w:r>
        <w:rPr>
          <w:rFonts w:hint="eastAsia" w:ascii="宋体" w:hAnsi="宋体"/>
          <w:sz w:val="24"/>
          <w:szCs w:val="24"/>
          <w:highlight w:val="none"/>
          <w:lang w:val="en-US" w:eastAsia="zh-CN"/>
        </w:rPr>
        <w:t>响应价格</w:t>
      </w:r>
      <w:r>
        <w:rPr>
          <w:rFonts w:hint="eastAsia" w:ascii="宋体" w:hAnsi="宋体"/>
          <w:sz w:val="24"/>
          <w:szCs w:val="24"/>
          <w:highlight w:val="none"/>
        </w:rPr>
        <w:t>是否具有竞争性进行认定。认为明显缺乏竞争的，可以否决全部</w:t>
      </w:r>
      <w:r>
        <w:rPr>
          <w:rFonts w:hint="eastAsia" w:ascii="宋体" w:hAnsi="宋体"/>
          <w:sz w:val="24"/>
          <w:szCs w:val="24"/>
          <w:highlight w:val="none"/>
          <w:lang w:val="en-US" w:eastAsia="zh-CN"/>
        </w:rPr>
        <w:t>响应文件</w:t>
      </w:r>
      <w:r>
        <w:rPr>
          <w:rFonts w:hint="eastAsia" w:ascii="宋体" w:hAnsi="宋体"/>
          <w:sz w:val="24"/>
          <w:szCs w:val="24"/>
          <w:highlight w:val="none"/>
        </w:rPr>
        <w:t>，否则应继续进行评审</w:t>
      </w:r>
      <w:r>
        <w:rPr>
          <w:rFonts w:hint="eastAsia" w:asciiTheme="minorEastAsia" w:hAnsiTheme="minorEastAsia" w:cstheme="minorEastAsia"/>
          <w:i w:val="0"/>
          <w:caps w:val="0"/>
          <w:color w:val="0000FF"/>
          <w:spacing w:val="0"/>
          <w:kern w:val="0"/>
          <w:sz w:val="24"/>
          <w:szCs w:val="24"/>
          <w:highlight w:val="none"/>
          <w:u w:val="none"/>
          <w:shd w:val="clear" w:fill="FFFFFF"/>
          <w:lang w:val="en-US" w:eastAsia="zh-CN" w:bidi="ar"/>
        </w:rPr>
        <w:t>。</w:t>
      </w:r>
      <w:r>
        <w:rPr>
          <w:rFonts w:hint="eastAsia" w:asciiTheme="minorEastAsia" w:hAnsiTheme="minorEastAsia" w:eastAsiaTheme="minorEastAsia" w:cstheme="minorEastAsia"/>
          <w:i w:val="0"/>
          <w:caps w:val="0"/>
          <w:color w:val="000000"/>
          <w:spacing w:val="0"/>
          <w:kern w:val="0"/>
          <w:sz w:val="24"/>
          <w:szCs w:val="24"/>
          <w:highlight w:val="none"/>
          <w:u w:val="none"/>
          <w:shd w:val="clear" w:fill="FFFFFF"/>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360" w:lineRule="auto"/>
        <w:ind w:left="0" w:firstLine="480" w:firstLineChars="200"/>
        <w:jc w:val="left"/>
        <w:textAlignment w:val="auto"/>
        <w:outlineLvl w:val="9"/>
        <w:rPr>
          <w:rFonts w:hint="eastAsia"/>
          <w:highlight w:val="none"/>
          <w:lang w:val="en-US" w:eastAsia="zh-CN"/>
        </w:rPr>
      </w:pPr>
      <w:r>
        <w:rPr>
          <w:rFonts w:hint="eastAsia" w:asciiTheme="minorEastAsia" w:hAnsiTheme="minorEastAsia" w:cstheme="minorEastAsia"/>
          <w:i w:val="0"/>
          <w:caps w:val="0"/>
          <w:color w:val="auto"/>
          <w:spacing w:val="0"/>
          <w:kern w:val="0"/>
          <w:sz w:val="24"/>
          <w:szCs w:val="24"/>
          <w:highlight w:val="none"/>
          <w:u w:val="none"/>
          <w:shd w:val="clear" w:fill="FFFFFF"/>
          <w:lang w:val="en-US" w:eastAsia="zh-CN" w:bidi="ar"/>
        </w:rPr>
        <w:t>评审小组认为所有</w:t>
      </w:r>
      <w:r>
        <w:rPr>
          <w:rFonts w:hint="eastAsia" w:asciiTheme="minorEastAsia" w:hAnsiTheme="minorEastAsia" w:eastAsiaTheme="minorEastAsia" w:cstheme="minorEastAsia"/>
          <w:i w:val="0"/>
          <w:caps w:val="0"/>
          <w:color w:val="auto"/>
          <w:spacing w:val="0"/>
          <w:kern w:val="0"/>
          <w:sz w:val="24"/>
          <w:szCs w:val="24"/>
          <w:highlight w:val="none"/>
          <w:u w:val="none"/>
          <w:shd w:val="clear" w:fill="FFFFFF"/>
          <w:lang w:val="en-US" w:eastAsia="zh-CN" w:bidi="ar"/>
        </w:rPr>
        <w:t>供应商</w:t>
      </w:r>
      <w:r>
        <w:rPr>
          <w:rFonts w:hint="eastAsia" w:asciiTheme="minorEastAsia" w:hAnsiTheme="minorEastAsia" w:cstheme="minorEastAsia"/>
          <w:i w:val="0"/>
          <w:caps w:val="0"/>
          <w:color w:val="auto"/>
          <w:spacing w:val="0"/>
          <w:kern w:val="0"/>
          <w:sz w:val="24"/>
          <w:szCs w:val="24"/>
          <w:highlight w:val="none"/>
          <w:u w:val="none"/>
          <w:shd w:val="clear" w:fill="FFFFFF"/>
          <w:lang w:val="en-US" w:eastAsia="zh-CN" w:bidi="ar"/>
        </w:rPr>
        <w:t>报价均明显不合理或无法满足采购人预期目标时，评审小组将不作</w:t>
      </w:r>
      <w:r>
        <w:rPr>
          <w:rFonts w:hint="eastAsia" w:asciiTheme="minorEastAsia" w:hAnsiTheme="minorEastAsia" w:eastAsiaTheme="minorEastAsia" w:cstheme="minorEastAsia"/>
          <w:i w:val="0"/>
          <w:caps w:val="0"/>
          <w:color w:val="auto"/>
          <w:spacing w:val="0"/>
          <w:kern w:val="0"/>
          <w:sz w:val="24"/>
          <w:szCs w:val="24"/>
          <w:highlight w:val="none"/>
          <w:u w:val="none"/>
          <w:shd w:val="clear" w:fill="FFFFFF"/>
          <w:lang w:val="en-US" w:eastAsia="zh-CN" w:bidi="ar"/>
        </w:rPr>
        <w:t>候选成交供应商</w:t>
      </w:r>
      <w:r>
        <w:rPr>
          <w:rFonts w:hint="eastAsia" w:asciiTheme="minorEastAsia" w:hAnsiTheme="minorEastAsia" w:cstheme="minorEastAsia"/>
          <w:i w:val="0"/>
          <w:caps w:val="0"/>
          <w:color w:val="auto"/>
          <w:spacing w:val="0"/>
          <w:kern w:val="0"/>
          <w:sz w:val="24"/>
          <w:szCs w:val="24"/>
          <w:highlight w:val="none"/>
          <w:u w:val="none"/>
          <w:shd w:val="clear" w:fill="FFFFFF"/>
          <w:lang w:val="en-US" w:eastAsia="zh-CN" w:bidi="ar"/>
        </w:rPr>
        <w:t>推荐。</w:t>
      </w:r>
    </w:p>
    <w:p>
      <w:pPr>
        <w:keepNext w:val="0"/>
        <w:keepLines w:val="0"/>
        <w:pageBreakBefore w:val="0"/>
        <w:numPr>
          <w:ilvl w:val="0"/>
          <w:numId w:val="5"/>
        </w:numPr>
        <w:kinsoku/>
        <w:wordWrap/>
        <w:overflowPunct/>
        <w:topLinePunct w:val="0"/>
        <w:autoSpaceDE/>
        <w:autoSpaceDN/>
        <w:bidi w:val="0"/>
        <w:adjustRightInd w:val="0"/>
        <w:snapToGrid w:val="0"/>
        <w:spacing w:line="360" w:lineRule="auto"/>
        <w:ind w:left="0" w:leftChars="0" w:right="0" w:rightChars="0" w:firstLine="482" w:firstLineChars="200"/>
        <w:jc w:val="left"/>
        <w:textAlignment w:val="auto"/>
        <w:outlineLvl w:val="9"/>
        <w:rPr>
          <w:rFonts w:hint="eastAsia" w:asciiTheme="minorEastAsia" w:hAnsiTheme="minorEastAsia" w:eastAsiaTheme="minorEastAsia" w:cstheme="minorEastAsia"/>
          <w:b/>
          <w:sz w:val="24"/>
          <w:szCs w:val="24"/>
          <w:highlight w:val="none"/>
          <w:lang w:val="en-US" w:eastAsia="zh-CN"/>
        </w:rPr>
      </w:pPr>
      <w:r>
        <w:rPr>
          <w:rFonts w:hint="eastAsia" w:asciiTheme="minorEastAsia" w:hAnsiTheme="minorEastAsia" w:eastAsiaTheme="minorEastAsia" w:cstheme="minorEastAsia"/>
          <w:b/>
          <w:sz w:val="24"/>
          <w:szCs w:val="24"/>
          <w:highlight w:val="none"/>
          <w:lang w:val="en-US" w:eastAsia="zh-CN"/>
        </w:rPr>
        <w:t>完成评审报告</w:t>
      </w:r>
    </w:p>
    <w:p>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default" w:asciiTheme="minorEastAsia" w:hAnsi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.1</w:t>
      </w:r>
      <w:r>
        <w:rPr>
          <w:rFonts w:hint="eastAsia" w:asciiTheme="minorEastAsia" w:hAnsiTheme="minorEastAsia" w:cstheme="minorEastAsia"/>
          <w:sz w:val="24"/>
          <w:szCs w:val="24"/>
          <w:highlight w:val="none"/>
          <w:lang w:eastAsia="zh-CN"/>
        </w:rPr>
        <w:t>评审小组</w:t>
      </w:r>
      <w:r>
        <w:rPr>
          <w:rFonts w:hint="eastAsia" w:asciiTheme="minorEastAsia" w:hAnsiTheme="minorEastAsia" w:eastAsiaTheme="minorEastAsia" w:cstheme="minorEastAsia"/>
          <w:sz w:val="24"/>
          <w:szCs w:val="24"/>
          <w:highlight w:val="none"/>
        </w:rPr>
        <w:t>应当向采购人提交书面评审报告，评审报告由</w:t>
      </w:r>
      <w:r>
        <w:rPr>
          <w:rFonts w:hint="eastAsia" w:asciiTheme="minorEastAsia" w:hAnsiTheme="minorEastAsia" w:cstheme="minorEastAsia"/>
          <w:sz w:val="24"/>
          <w:szCs w:val="24"/>
          <w:highlight w:val="none"/>
          <w:lang w:eastAsia="zh-CN"/>
        </w:rPr>
        <w:t>评审小组</w:t>
      </w:r>
      <w:r>
        <w:rPr>
          <w:rFonts w:hint="eastAsia" w:asciiTheme="minorEastAsia" w:hAnsiTheme="minorEastAsia" w:eastAsiaTheme="minorEastAsia" w:cstheme="minorEastAsia"/>
          <w:sz w:val="24"/>
          <w:szCs w:val="24"/>
          <w:highlight w:val="none"/>
        </w:rPr>
        <w:t>全体成员签字。</w:t>
      </w:r>
    </w:p>
    <w:p>
      <w:pPr>
        <w:keepNext w:val="0"/>
        <w:keepLines w:val="0"/>
        <w:pageBreakBefore w:val="0"/>
        <w:kinsoku/>
        <w:wordWrap/>
        <w:overflowPunct/>
        <w:topLinePunct w:val="0"/>
        <w:autoSpaceDE/>
        <w:autoSpaceDN/>
        <w:bidi w:val="0"/>
        <w:adjustRightInd w:val="0"/>
        <w:snapToGrid w:val="0"/>
        <w:spacing w:line="360" w:lineRule="auto"/>
        <w:ind w:left="0" w:right="0" w:rightChars="0" w:firstLine="480" w:firstLineChars="200"/>
        <w:jc w:val="left"/>
        <w:textAlignment w:val="auto"/>
        <w:outlineLvl w:val="9"/>
        <w:rPr>
          <w:rFonts w:hint="eastAsia" w:asciiTheme="minorEastAsia" w:hAnsiTheme="minorEastAsia" w:eastAsiaTheme="minorEastAsia" w:cstheme="minorEastAsia"/>
          <w:sz w:val="24"/>
          <w:szCs w:val="24"/>
          <w:highlight w:val="none"/>
        </w:rPr>
      </w:pPr>
      <w:r>
        <w:rPr>
          <w:rFonts w:hint="default" w:asciiTheme="minorEastAsia" w:hAnsi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.2</w:t>
      </w:r>
      <w:r>
        <w:rPr>
          <w:rFonts w:hint="eastAsia" w:asciiTheme="minorEastAsia" w:hAnsiTheme="minorEastAsia" w:cstheme="minorEastAsia"/>
          <w:sz w:val="24"/>
          <w:szCs w:val="24"/>
          <w:highlight w:val="none"/>
          <w:lang w:eastAsia="zh-CN"/>
        </w:rPr>
        <w:t>评审小组</w:t>
      </w:r>
      <w:r>
        <w:rPr>
          <w:rFonts w:hint="eastAsia" w:asciiTheme="minorEastAsia" w:hAnsiTheme="minorEastAsia" w:eastAsiaTheme="minorEastAsia" w:cstheme="minorEastAsia"/>
          <w:sz w:val="24"/>
          <w:szCs w:val="24"/>
          <w:highlight w:val="none"/>
        </w:rPr>
        <w:t>成员对评审报告有异议的，按照少数服从多数原则</w:t>
      </w:r>
      <w:r>
        <w:rPr>
          <w:rFonts w:hint="eastAsia" w:asciiTheme="minorEastAsia" w:hAnsiTheme="minorEastAsia" w:cstheme="minorEastAsia"/>
          <w:sz w:val="24"/>
          <w:szCs w:val="24"/>
          <w:highlight w:val="none"/>
          <w:lang w:eastAsia="zh-CN"/>
        </w:rPr>
        <w:t>确定</w:t>
      </w:r>
      <w:r>
        <w:rPr>
          <w:rFonts w:hint="eastAsia" w:asciiTheme="minorEastAsia" w:hAnsiTheme="minorEastAsia" w:eastAsiaTheme="minorEastAsia" w:cstheme="minorEastAsia"/>
          <w:sz w:val="24"/>
          <w:szCs w:val="24"/>
          <w:highlight w:val="none"/>
        </w:rPr>
        <w:t>，对评审报告有异议的</w:t>
      </w:r>
      <w:r>
        <w:rPr>
          <w:rFonts w:hint="eastAsia" w:asciiTheme="minorEastAsia" w:hAnsiTheme="minorEastAsia" w:cstheme="minorEastAsia"/>
          <w:sz w:val="24"/>
          <w:szCs w:val="24"/>
          <w:highlight w:val="none"/>
          <w:lang w:eastAsia="zh-CN"/>
        </w:rPr>
        <w:t>评审小组</w:t>
      </w:r>
      <w:r>
        <w:rPr>
          <w:rFonts w:hint="eastAsia" w:asciiTheme="minorEastAsia" w:hAnsiTheme="minorEastAsia" w:eastAsiaTheme="minorEastAsia" w:cstheme="minorEastAsia"/>
          <w:sz w:val="24"/>
          <w:szCs w:val="24"/>
          <w:highlight w:val="none"/>
        </w:rPr>
        <w:t>成员，应在报告上签署不同意见并说明理由。</w:t>
      </w:r>
      <w:r>
        <w:rPr>
          <w:rFonts w:hint="eastAsia" w:asciiTheme="minorEastAsia" w:hAnsiTheme="minorEastAsia" w:cstheme="minorEastAsia"/>
          <w:sz w:val="24"/>
          <w:szCs w:val="24"/>
          <w:highlight w:val="none"/>
          <w:lang w:eastAsia="zh-CN"/>
        </w:rPr>
        <w:t>评审小组</w:t>
      </w:r>
      <w:r>
        <w:rPr>
          <w:rFonts w:hint="eastAsia" w:asciiTheme="minorEastAsia" w:hAnsiTheme="minorEastAsia" w:eastAsiaTheme="minorEastAsia" w:cstheme="minorEastAsia"/>
          <w:sz w:val="24"/>
          <w:szCs w:val="24"/>
          <w:highlight w:val="none"/>
        </w:rPr>
        <w:t>成员拒绝在评审报告上签字又不书面说明其不同意见和理由的，视为同意。</w:t>
      </w:r>
    </w:p>
    <w:p>
      <w:pPr>
        <w:rPr>
          <w:rFonts w:hint="eastAsia" w:ascii="宋体" w:hAnsi="宋体" w:eastAsia="宋体" w:cs="宋体"/>
          <w:b/>
          <w:bCs w:val="0"/>
          <w:sz w:val="28"/>
          <w:szCs w:val="28"/>
          <w:highlight w:val="none"/>
          <w:lang w:val="en-US" w:eastAsia="zh-CN"/>
        </w:rPr>
      </w:pPr>
    </w:p>
    <w:p>
      <w:pPr>
        <w:rPr>
          <w:rFonts w:hint="eastAsia" w:ascii="宋体" w:hAnsi="宋体" w:eastAsia="宋体" w:cs="宋体"/>
          <w:b/>
          <w:bCs w:val="0"/>
          <w:sz w:val="28"/>
          <w:szCs w:val="28"/>
          <w:highlight w:val="none"/>
          <w:lang w:val="en-US" w:eastAsia="zh-CN"/>
        </w:rPr>
      </w:pPr>
      <w:r>
        <w:rPr>
          <w:rFonts w:hint="eastAsia" w:ascii="宋体" w:hAnsi="宋体" w:eastAsia="宋体" w:cs="宋体"/>
          <w:b/>
          <w:bCs w:val="0"/>
          <w:sz w:val="28"/>
          <w:szCs w:val="28"/>
          <w:highlight w:val="none"/>
          <w:lang w:val="en-US" w:eastAsia="zh-CN"/>
        </w:rPr>
        <w:br w:type="page"/>
      </w:r>
    </w:p>
    <w:p>
      <w:pPr>
        <w:pStyle w:val="3"/>
        <w:bidi w:val="0"/>
        <w:jc w:val="center"/>
        <w:rPr>
          <w:rFonts w:hint="default" w:ascii="宋体" w:hAnsi="宋体" w:eastAsia="宋体" w:cs="宋体"/>
          <w:b/>
          <w:bCs w:val="0"/>
          <w:sz w:val="28"/>
          <w:szCs w:val="28"/>
          <w:highlight w:val="none"/>
          <w:lang w:val="en-US" w:eastAsia="zh-CN"/>
        </w:rPr>
      </w:pPr>
      <w:bookmarkStart w:id="193" w:name="_Toc9789_WPSOffice_Level1"/>
      <w:bookmarkStart w:id="194" w:name="_Toc22108"/>
      <w:r>
        <w:rPr>
          <w:rFonts w:hint="eastAsia" w:ascii="宋体" w:hAnsi="宋体" w:eastAsia="宋体" w:cs="宋体"/>
          <w:b/>
          <w:bCs w:val="0"/>
          <w:sz w:val="28"/>
          <w:szCs w:val="28"/>
          <w:highlight w:val="none"/>
          <w:lang w:val="en-US" w:eastAsia="zh-CN"/>
        </w:rPr>
        <w:t>第四章 合同</w:t>
      </w:r>
      <w:bookmarkEnd w:id="179"/>
      <w:bookmarkEnd w:id="180"/>
      <w:bookmarkEnd w:id="181"/>
      <w:bookmarkEnd w:id="182"/>
      <w:r>
        <w:rPr>
          <w:rFonts w:hint="eastAsia" w:ascii="宋体" w:hAnsi="宋体" w:eastAsia="宋体" w:cs="宋体"/>
          <w:b/>
          <w:bCs w:val="0"/>
          <w:sz w:val="28"/>
          <w:szCs w:val="28"/>
          <w:highlight w:val="none"/>
          <w:lang w:val="en-US" w:eastAsia="zh-CN"/>
        </w:rPr>
        <w:t>条款及格式</w:t>
      </w:r>
      <w:bookmarkEnd w:id="188"/>
      <w:bookmarkEnd w:id="193"/>
      <w:bookmarkEnd w:id="194"/>
    </w:p>
    <w:p>
      <w:pPr>
        <w:spacing w:line="360" w:lineRule="auto"/>
        <w:ind w:firstLine="181" w:firstLineChars="50"/>
        <w:jc w:val="center"/>
        <w:rPr>
          <w:rFonts w:ascii="宋体" w:hAnsi="宋体"/>
          <w:b/>
          <w:sz w:val="36"/>
          <w:szCs w:val="36"/>
        </w:rPr>
      </w:pPr>
      <w:r>
        <w:rPr>
          <w:rFonts w:hint="eastAsia" w:ascii="宋体" w:hAnsi="宋体"/>
          <w:b/>
          <w:sz w:val="36"/>
          <w:szCs w:val="36"/>
        </w:rPr>
        <w:t>___________设备购置合同</w:t>
      </w:r>
    </w:p>
    <w:p>
      <w:pPr>
        <w:tabs>
          <w:tab w:val="left" w:pos="1701"/>
        </w:tabs>
        <w:spacing w:line="440" w:lineRule="exact"/>
        <w:ind w:firstLine="120" w:firstLineChars="50"/>
        <w:jc w:val="left"/>
        <w:rPr>
          <w:rFonts w:ascii="宋体" w:hAnsi="宋体"/>
          <w:b/>
          <w:sz w:val="24"/>
          <w:u w:val="single"/>
        </w:rPr>
      </w:pPr>
      <w:r>
        <w:rPr>
          <w:rFonts w:hint="eastAsia" w:ascii="宋体" w:hAnsi="宋体"/>
          <w:b/>
          <w:sz w:val="24"/>
        </w:rPr>
        <w:t>合同编号：</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 </w:t>
      </w:r>
      <w:r>
        <w:rPr>
          <w:rFonts w:ascii="宋体" w:hAnsi="宋体"/>
          <w:b/>
          <w:sz w:val="24"/>
          <w:u w:val="single"/>
        </w:rPr>
        <w:t xml:space="preserve">                </w:t>
      </w:r>
      <w:r>
        <w:rPr>
          <w:rFonts w:ascii="宋体" w:hAnsi="宋体"/>
          <w:b/>
          <w:sz w:val="24"/>
        </w:rPr>
        <w:t xml:space="preserve">               </w:t>
      </w:r>
      <w:r>
        <w:rPr>
          <w:rFonts w:hint="eastAsia" w:ascii="宋体" w:hAnsi="宋体"/>
          <w:b/>
          <w:sz w:val="24"/>
        </w:rPr>
        <w:t>日期：</w:t>
      </w:r>
      <w:r>
        <w:rPr>
          <w:rFonts w:hint="eastAsia" w:ascii="宋体" w:hAnsi="宋体"/>
          <w:b/>
          <w:sz w:val="24"/>
          <w:u w:val="single"/>
        </w:rPr>
        <w:t xml:space="preserve"> </w:t>
      </w:r>
      <w:r>
        <w:rPr>
          <w:rFonts w:ascii="宋体" w:hAnsi="宋体"/>
          <w:b/>
          <w:sz w:val="24"/>
          <w:u w:val="single"/>
        </w:rPr>
        <w:t xml:space="preserve">    </w:t>
      </w:r>
      <w:r>
        <w:rPr>
          <w:rFonts w:hint="eastAsia" w:ascii="宋体" w:hAnsi="宋体"/>
          <w:b/>
          <w:sz w:val="24"/>
          <w:u w:val="single"/>
        </w:rPr>
        <w:t xml:space="preserve">年 </w:t>
      </w:r>
      <w:r>
        <w:rPr>
          <w:rFonts w:ascii="宋体" w:hAnsi="宋体"/>
          <w:b/>
          <w:sz w:val="24"/>
          <w:u w:val="single"/>
        </w:rPr>
        <w:t xml:space="preserve"> </w:t>
      </w:r>
      <w:r>
        <w:rPr>
          <w:rFonts w:hint="eastAsia" w:ascii="宋体" w:hAnsi="宋体"/>
          <w:b/>
          <w:sz w:val="24"/>
          <w:u w:val="single"/>
        </w:rPr>
        <w:t>月</w:t>
      </w:r>
      <w:r>
        <w:rPr>
          <w:rFonts w:ascii="宋体" w:hAnsi="宋体"/>
          <w:b/>
          <w:sz w:val="24"/>
          <w:u w:val="single"/>
        </w:rPr>
        <w:t xml:space="preserve">  </w:t>
      </w:r>
      <w:r>
        <w:rPr>
          <w:rFonts w:hint="eastAsia" w:ascii="宋体" w:hAnsi="宋体"/>
          <w:b/>
          <w:sz w:val="24"/>
          <w:u w:val="single"/>
        </w:rPr>
        <w:t>日</w:t>
      </w:r>
    </w:p>
    <w:p>
      <w:pPr>
        <w:tabs>
          <w:tab w:val="left" w:pos="1701"/>
        </w:tabs>
        <w:spacing w:line="440" w:lineRule="exact"/>
        <w:ind w:firstLine="120" w:firstLineChars="50"/>
        <w:jc w:val="left"/>
        <w:rPr>
          <w:rFonts w:ascii="宋体" w:hAnsi="宋体"/>
          <w:b/>
          <w:sz w:val="24"/>
        </w:rPr>
      </w:pPr>
      <w:r>
        <w:rPr>
          <w:rFonts w:hint="eastAsia" w:ascii="宋体" w:hAnsi="宋体"/>
          <w:b/>
          <w:sz w:val="24"/>
        </w:rPr>
        <w:t>签订地点：浙江杭州</w:t>
      </w:r>
    </w:p>
    <w:p>
      <w:pPr>
        <w:tabs>
          <w:tab w:val="left" w:pos="1701"/>
        </w:tabs>
        <w:spacing w:line="440" w:lineRule="exact"/>
        <w:ind w:firstLine="151" w:firstLineChars="50"/>
        <w:jc w:val="left"/>
        <w:rPr>
          <w:rFonts w:ascii="宋体" w:hAnsi="宋体"/>
          <w:b/>
          <w:sz w:val="30"/>
          <w:szCs w:val="30"/>
        </w:rPr>
      </w:pPr>
    </w:p>
    <w:p>
      <w:pPr>
        <w:tabs>
          <w:tab w:val="left" w:pos="1701"/>
        </w:tabs>
        <w:spacing w:line="440" w:lineRule="exact"/>
        <w:ind w:firstLine="120" w:firstLineChars="50"/>
        <w:jc w:val="left"/>
        <w:rPr>
          <w:rFonts w:ascii="宋体" w:hAnsi="宋体"/>
          <w:b/>
          <w:sz w:val="24"/>
        </w:rPr>
      </w:pPr>
      <w:r>
        <w:rPr>
          <w:rFonts w:hint="eastAsia" w:ascii="宋体" w:hAnsi="宋体"/>
          <w:b/>
          <w:sz w:val="24"/>
        </w:rPr>
        <w:t>甲方（需方）：浙江</w:t>
      </w:r>
      <w:r>
        <w:rPr>
          <w:rFonts w:hint="eastAsia" w:ascii="宋体" w:hAnsi="宋体"/>
          <w:b/>
          <w:sz w:val="24"/>
          <w:lang w:val="en-US" w:eastAsia="zh-CN"/>
        </w:rPr>
        <w:t>亚通新材料股份</w:t>
      </w:r>
      <w:r>
        <w:rPr>
          <w:rFonts w:hint="eastAsia" w:ascii="宋体" w:hAnsi="宋体"/>
          <w:b/>
          <w:sz w:val="24"/>
        </w:rPr>
        <w:t>有限公司</w:t>
      </w:r>
    </w:p>
    <w:p>
      <w:pPr>
        <w:tabs>
          <w:tab w:val="left" w:pos="1701"/>
        </w:tabs>
        <w:spacing w:line="440" w:lineRule="exact"/>
        <w:ind w:firstLine="120" w:firstLineChars="50"/>
        <w:jc w:val="left"/>
        <w:rPr>
          <w:rFonts w:ascii="宋体" w:hAnsi="宋体"/>
          <w:b/>
          <w:sz w:val="24"/>
        </w:rPr>
      </w:pPr>
      <w:r>
        <w:rPr>
          <w:rFonts w:hint="eastAsia" w:ascii="宋体" w:hAnsi="宋体"/>
          <w:b/>
          <w:sz w:val="24"/>
        </w:rPr>
        <w:t>乙方（供方）：</w:t>
      </w:r>
    </w:p>
    <w:p>
      <w:pPr>
        <w:tabs>
          <w:tab w:val="left" w:pos="1701"/>
        </w:tabs>
        <w:ind w:firstLine="120" w:firstLineChars="50"/>
        <w:jc w:val="left"/>
        <w:rPr>
          <w:rFonts w:ascii="宋体" w:hAnsi="宋体"/>
          <w:b/>
          <w:sz w:val="24"/>
        </w:rPr>
      </w:pPr>
    </w:p>
    <w:p>
      <w:pPr>
        <w:spacing w:line="400" w:lineRule="exact"/>
        <w:ind w:firstLine="600" w:firstLineChars="250"/>
        <w:rPr>
          <w:rFonts w:ascii="宋体" w:hAnsi="宋体"/>
          <w:sz w:val="24"/>
        </w:rPr>
      </w:pPr>
      <w:r>
        <w:rPr>
          <w:rFonts w:hint="eastAsia" w:ascii="宋体" w:hAnsi="宋体"/>
          <w:sz w:val="24"/>
        </w:rPr>
        <w:t>根据</w:t>
      </w:r>
      <w:r>
        <w:rPr>
          <w:rFonts w:hint="eastAsia" w:ascii="宋体" w:hAnsi="宋体"/>
          <w:color w:val="auto"/>
          <w:sz w:val="24"/>
        </w:rPr>
        <w:t>《中华人民共和国</w:t>
      </w:r>
      <w:r>
        <w:rPr>
          <w:rFonts w:hint="eastAsia" w:ascii="宋体" w:hAnsi="宋体"/>
          <w:color w:val="auto"/>
          <w:sz w:val="24"/>
          <w:lang w:val="en-US" w:eastAsia="zh-CN"/>
        </w:rPr>
        <w:t>民法典</w:t>
      </w:r>
      <w:r>
        <w:rPr>
          <w:rFonts w:hint="eastAsia" w:ascii="宋体" w:hAnsi="宋体"/>
          <w:color w:val="auto"/>
          <w:sz w:val="24"/>
        </w:rPr>
        <w:t>》</w:t>
      </w:r>
      <w:r>
        <w:rPr>
          <w:rFonts w:hint="eastAsia" w:ascii="宋体" w:hAnsi="宋体"/>
          <w:sz w:val="24"/>
        </w:rPr>
        <w:t>及有关法律法规的规定，甲乙双方经协商，达成以下条款，并由双方共同遵守。</w:t>
      </w:r>
    </w:p>
    <w:p>
      <w:pPr>
        <w:spacing w:line="440" w:lineRule="exact"/>
        <w:rPr>
          <w:rFonts w:ascii="宋体" w:hAnsi="宋体" w:cs="宋体"/>
          <w:sz w:val="24"/>
        </w:rPr>
      </w:pPr>
      <w:bookmarkStart w:id="195" w:name="_Hlk14787872"/>
      <w:r>
        <w:rPr>
          <w:rFonts w:hint="eastAsia" w:ascii="宋体" w:hAnsi="宋体" w:cs="宋体"/>
          <w:sz w:val="24"/>
        </w:rPr>
        <w:t>一、合同产品名称、型号、金额、数量等</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209"/>
        <w:gridCol w:w="1240"/>
        <w:gridCol w:w="1208"/>
        <w:gridCol w:w="1208"/>
        <w:gridCol w:w="1208"/>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1" w:type="dxa"/>
            <w:noWrap w:val="0"/>
            <w:vAlign w:val="top"/>
          </w:tcPr>
          <w:p>
            <w:pPr>
              <w:spacing w:line="440" w:lineRule="exact"/>
              <w:rPr>
                <w:rFonts w:ascii="宋体" w:hAnsi="宋体" w:cs="宋体"/>
                <w:sz w:val="24"/>
              </w:rPr>
            </w:pPr>
            <w:r>
              <w:rPr>
                <w:rFonts w:hint="eastAsia" w:ascii="宋体" w:hAnsi="宋体" w:cs="宋体"/>
                <w:sz w:val="24"/>
              </w:rPr>
              <w:t>序号</w:t>
            </w:r>
          </w:p>
        </w:tc>
        <w:tc>
          <w:tcPr>
            <w:tcW w:w="1209" w:type="dxa"/>
            <w:noWrap w:val="0"/>
            <w:vAlign w:val="top"/>
          </w:tcPr>
          <w:p>
            <w:pPr>
              <w:spacing w:line="440" w:lineRule="exact"/>
              <w:rPr>
                <w:rFonts w:ascii="宋体" w:hAnsi="宋体" w:cs="宋体"/>
                <w:sz w:val="24"/>
              </w:rPr>
            </w:pPr>
            <w:r>
              <w:rPr>
                <w:rFonts w:hint="eastAsia" w:ascii="宋体" w:hAnsi="宋体" w:cs="宋体"/>
                <w:sz w:val="24"/>
              </w:rPr>
              <w:t>货物名称</w:t>
            </w:r>
          </w:p>
        </w:tc>
        <w:tc>
          <w:tcPr>
            <w:tcW w:w="1240" w:type="dxa"/>
            <w:noWrap w:val="0"/>
            <w:vAlign w:val="top"/>
          </w:tcPr>
          <w:p>
            <w:pPr>
              <w:spacing w:line="440" w:lineRule="exact"/>
              <w:rPr>
                <w:rFonts w:ascii="宋体" w:hAnsi="宋体" w:cs="宋体"/>
                <w:sz w:val="24"/>
              </w:rPr>
            </w:pPr>
            <w:r>
              <w:rPr>
                <w:rFonts w:hint="eastAsia" w:ascii="宋体" w:hAnsi="宋体" w:cs="宋体"/>
                <w:sz w:val="24"/>
              </w:rPr>
              <w:t>品牌、型号</w:t>
            </w:r>
          </w:p>
        </w:tc>
        <w:tc>
          <w:tcPr>
            <w:tcW w:w="1208" w:type="dxa"/>
            <w:noWrap w:val="0"/>
            <w:vAlign w:val="top"/>
          </w:tcPr>
          <w:p>
            <w:pPr>
              <w:spacing w:line="440" w:lineRule="exact"/>
              <w:rPr>
                <w:rFonts w:ascii="宋体" w:hAnsi="宋体" w:cs="宋体"/>
                <w:sz w:val="24"/>
              </w:rPr>
            </w:pPr>
            <w:r>
              <w:rPr>
                <w:rFonts w:hint="eastAsia" w:ascii="宋体" w:hAnsi="宋体" w:cs="宋体"/>
                <w:sz w:val="24"/>
              </w:rPr>
              <w:t>数量</w:t>
            </w:r>
          </w:p>
        </w:tc>
        <w:tc>
          <w:tcPr>
            <w:tcW w:w="1208" w:type="dxa"/>
            <w:noWrap w:val="0"/>
            <w:vAlign w:val="top"/>
          </w:tcPr>
          <w:p>
            <w:pPr>
              <w:spacing w:line="440" w:lineRule="exact"/>
              <w:rPr>
                <w:rFonts w:ascii="宋体" w:hAnsi="宋体" w:cs="宋体"/>
                <w:sz w:val="24"/>
              </w:rPr>
            </w:pPr>
            <w:r>
              <w:rPr>
                <w:rFonts w:hint="eastAsia" w:ascii="宋体" w:hAnsi="宋体" w:cs="宋体"/>
                <w:sz w:val="24"/>
              </w:rPr>
              <w:t>单位</w:t>
            </w:r>
          </w:p>
        </w:tc>
        <w:tc>
          <w:tcPr>
            <w:tcW w:w="1208" w:type="dxa"/>
            <w:noWrap w:val="0"/>
            <w:vAlign w:val="top"/>
          </w:tcPr>
          <w:p>
            <w:pPr>
              <w:spacing w:line="440" w:lineRule="exact"/>
              <w:rPr>
                <w:rFonts w:ascii="宋体" w:hAnsi="宋体" w:cs="宋体"/>
                <w:sz w:val="24"/>
              </w:rPr>
            </w:pPr>
            <w:r>
              <w:rPr>
                <w:rFonts w:hint="eastAsia" w:ascii="宋体" w:hAnsi="宋体" w:cs="宋体"/>
                <w:sz w:val="24"/>
              </w:rPr>
              <w:t>单价</w:t>
            </w:r>
          </w:p>
        </w:tc>
        <w:tc>
          <w:tcPr>
            <w:tcW w:w="1208" w:type="dxa"/>
            <w:noWrap w:val="0"/>
            <w:vAlign w:val="top"/>
          </w:tcPr>
          <w:p>
            <w:pPr>
              <w:spacing w:line="440" w:lineRule="exact"/>
              <w:rPr>
                <w:rFonts w:ascii="宋体" w:hAnsi="宋体" w:cs="宋体"/>
                <w:sz w:val="24"/>
              </w:rPr>
            </w:pPr>
            <w:r>
              <w:rPr>
                <w:rFonts w:hint="eastAsia" w:ascii="宋体" w:hAnsi="宋体" w:cs="宋体"/>
                <w:sz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1" w:type="dxa"/>
            <w:noWrap w:val="0"/>
            <w:vAlign w:val="top"/>
          </w:tcPr>
          <w:p>
            <w:pPr>
              <w:spacing w:line="440" w:lineRule="exact"/>
              <w:rPr>
                <w:rFonts w:ascii="宋体" w:hAnsi="宋体" w:cs="宋体"/>
                <w:sz w:val="24"/>
              </w:rPr>
            </w:pPr>
            <w:r>
              <w:rPr>
                <w:rFonts w:hint="eastAsia" w:ascii="宋体" w:hAnsi="宋体" w:cs="宋体"/>
                <w:sz w:val="24"/>
              </w:rPr>
              <w:t>1</w:t>
            </w:r>
          </w:p>
        </w:tc>
        <w:tc>
          <w:tcPr>
            <w:tcW w:w="1209" w:type="dxa"/>
            <w:noWrap w:val="0"/>
            <w:vAlign w:val="top"/>
          </w:tcPr>
          <w:p>
            <w:pPr>
              <w:spacing w:line="440" w:lineRule="exact"/>
              <w:rPr>
                <w:rFonts w:ascii="宋体" w:hAnsi="宋体" w:cs="宋体"/>
                <w:sz w:val="24"/>
              </w:rPr>
            </w:pPr>
          </w:p>
        </w:tc>
        <w:tc>
          <w:tcPr>
            <w:tcW w:w="1240" w:type="dxa"/>
            <w:noWrap w:val="0"/>
            <w:vAlign w:val="top"/>
          </w:tcPr>
          <w:p>
            <w:pPr>
              <w:spacing w:line="440" w:lineRule="exact"/>
              <w:rPr>
                <w:rFonts w:ascii="宋体" w:hAnsi="宋体" w:cs="宋体"/>
                <w:sz w:val="24"/>
              </w:rPr>
            </w:pPr>
          </w:p>
        </w:tc>
        <w:tc>
          <w:tcPr>
            <w:tcW w:w="1208" w:type="dxa"/>
            <w:noWrap w:val="0"/>
            <w:vAlign w:val="top"/>
          </w:tcPr>
          <w:p>
            <w:pPr>
              <w:spacing w:line="440" w:lineRule="exact"/>
              <w:rPr>
                <w:rFonts w:ascii="宋体" w:hAnsi="宋体" w:cs="宋体"/>
                <w:sz w:val="24"/>
              </w:rPr>
            </w:pPr>
          </w:p>
        </w:tc>
        <w:tc>
          <w:tcPr>
            <w:tcW w:w="1208" w:type="dxa"/>
            <w:noWrap w:val="0"/>
            <w:vAlign w:val="top"/>
          </w:tcPr>
          <w:p>
            <w:pPr>
              <w:spacing w:line="440" w:lineRule="exact"/>
              <w:rPr>
                <w:rFonts w:ascii="宋体" w:hAnsi="宋体" w:cs="宋体"/>
                <w:sz w:val="24"/>
              </w:rPr>
            </w:pPr>
          </w:p>
        </w:tc>
        <w:tc>
          <w:tcPr>
            <w:tcW w:w="1208" w:type="dxa"/>
            <w:noWrap w:val="0"/>
            <w:vAlign w:val="top"/>
          </w:tcPr>
          <w:p>
            <w:pPr>
              <w:spacing w:line="440" w:lineRule="exact"/>
              <w:rPr>
                <w:rFonts w:ascii="宋体" w:hAnsi="宋体" w:cs="宋体"/>
                <w:sz w:val="24"/>
              </w:rPr>
            </w:pPr>
          </w:p>
        </w:tc>
        <w:tc>
          <w:tcPr>
            <w:tcW w:w="1208" w:type="dxa"/>
            <w:noWrap w:val="0"/>
            <w:vAlign w:val="top"/>
          </w:tcPr>
          <w:p>
            <w:pPr>
              <w:spacing w:line="440" w:lineRule="exac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0" w:type="dxa"/>
            <w:gridSpan w:val="2"/>
            <w:noWrap w:val="0"/>
            <w:vAlign w:val="top"/>
          </w:tcPr>
          <w:p>
            <w:pPr>
              <w:spacing w:line="440" w:lineRule="exact"/>
              <w:rPr>
                <w:rFonts w:ascii="宋体" w:hAnsi="宋体" w:cs="宋体"/>
                <w:sz w:val="24"/>
              </w:rPr>
            </w:pPr>
            <w:r>
              <w:rPr>
                <w:rFonts w:hint="eastAsia" w:ascii="宋体" w:hAnsi="宋体" w:cs="宋体"/>
                <w:sz w:val="24"/>
              </w:rPr>
              <w:t>合计</w:t>
            </w:r>
          </w:p>
        </w:tc>
        <w:tc>
          <w:tcPr>
            <w:tcW w:w="6072" w:type="dxa"/>
            <w:gridSpan w:val="5"/>
            <w:noWrap w:val="0"/>
            <w:vAlign w:val="top"/>
          </w:tcPr>
          <w:p>
            <w:pPr>
              <w:spacing w:line="440" w:lineRule="exact"/>
              <w:rPr>
                <w:rFonts w:ascii="宋体" w:hAnsi="宋体" w:cs="宋体"/>
                <w:sz w:val="24"/>
              </w:rPr>
            </w:pPr>
            <w:r>
              <w:rPr>
                <w:rFonts w:hint="eastAsia" w:ascii="宋体" w:hAnsi="宋体" w:cs="宋体"/>
                <w:sz w:val="24"/>
              </w:rPr>
              <w:t>¥</w:t>
            </w:r>
            <w:r>
              <w:rPr>
                <w:rFonts w:ascii="宋体" w:hAnsi="宋体" w:cs="宋体"/>
                <w:sz w:val="24"/>
              </w:rPr>
              <w:t xml:space="preserve">           </w:t>
            </w:r>
            <w:r>
              <w:rPr>
                <w:rFonts w:hint="eastAsia" w:ascii="宋体" w:hAnsi="宋体" w:cs="宋体"/>
                <w:sz w:val="24"/>
              </w:rPr>
              <w:t xml:space="preserve">（大写： </w:t>
            </w:r>
            <w:r>
              <w:rPr>
                <w:rFonts w:ascii="宋体" w:hAnsi="宋体" w:cs="宋体"/>
                <w:sz w:val="24"/>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noWrap w:val="0"/>
            <w:vAlign w:val="top"/>
          </w:tcPr>
          <w:p>
            <w:pPr>
              <w:spacing w:line="440" w:lineRule="exact"/>
              <w:rPr>
                <w:rFonts w:ascii="宋体" w:hAnsi="宋体" w:cs="宋体"/>
                <w:sz w:val="24"/>
              </w:rPr>
            </w:pPr>
            <w:r>
              <w:rPr>
                <w:rFonts w:hint="eastAsia" w:ascii="宋体" w:hAnsi="宋体" w:cs="宋体"/>
                <w:sz w:val="24"/>
              </w:rPr>
              <w:t>备注：合同总价包含设备供货、包装费、人工费、运费、安装费、调试费、服务费等所有费用。供方需向需方提供（13%）增值税专用发票。</w:t>
            </w:r>
          </w:p>
        </w:tc>
      </w:tr>
    </w:tbl>
    <w:p>
      <w:pPr>
        <w:spacing w:line="440" w:lineRule="exact"/>
        <w:rPr>
          <w:rFonts w:ascii="宋体" w:hAnsi="宋体" w:cs="宋体"/>
          <w:sz w:val="24"/>
        </w:rPr>
      </w:pPr>
      <w:r>
        <w:rPr>
          <w:rFonts w:hint="eastAsia" w:ascii="宋体" w:hAnsi="宋体"/>
          <w:bCs/>
          <w:sz w:val="24"/>
        </w:rPr>
        <w:t>二、付款方式、交货时间、交货地点</w:t>
      </w:r>
    </w:p>
    <w:p>
      <w:pPr>
        <w:spacing w:line="440" w:lineRule="exact"/>
        <w:ind w:firstLine="480"/>
        <w:rPr>
          <w:rFonts w:hint="default" w:ascii="宋体" w:hAnsi="宋体" w:eastAsiaTheme="minorEastAsia"/>
          <w:bCs/>
          <w:color w:val="FF0000"/>
          <w:sz w:val="24"/>
          <w:lang w:val="en-US" w:eastAsia="zh-CN"/>
        </w:rPr>
      </w:pPr>
      <w:r>
        <w:rPr>
          <w:rFonts w:hint="eastAsia"/>
          <w:color w:val="FF0000"/>
          <w:sz w:val="24"/>
        </w:rPr>
        <w:t>付款方式：</w:t>
      </w:r>
      <w:r>
        <w:rPr>
          <w:rStyle w:val="37"/>
          <w:rFonts w:hint="eastAsia"/>
          <w:color w:val="FF0000"/>
          <w:sz w:val="24"/>
          <w:lang w:val="en-US" w:eastAsia="zh-CN"/>
        </w:rPr>
        <w:t>合同签订好</w:t>
      </w:r>
      <w:r>
        <w:rPr>
          <w:rStyle w:val="37"/>
          <w:rFonts w:hint="default"/>
          <w:color w:val="FF0000"/>
          <w:sz w:val="24"/>
          <w:lang w:val="en-US" w:eastAsia="zh-CN"/>
        </w:rPr>
        <w:t>5</w:t>
      </w:r>
      <w:r>
        <w:rPr>
          <w:rStyle w:val="37"/>
          <w:rFonts w:hint="eastAsia"/>
          <w:color w:val="FF0000"/>
          <w:sz w:val="24"/>
          <w:lang w:val="en-US" w:eastAsia="zh-CN"/>
        </w:rPr>
        <w:t>个工作</w:t>
      </w:r>
      <w:r>
        <w:rPr>
          <w:rStyle w:val="37"/>
          <w:rFonts w:hint="eastAsia"/>
          <w:color w:val="FF0000"/>
          <w:sz w:val="24"/>
        </w:rPr>
        <w:t>内，需方</w:t>
      </w:r>
      <w:r>
        <w:rPr>
          <w:rFonts w:hint="eastAsia"/>
          <w:color w:val="FF0000"/>
          <w:sz w:val="24"/>
        </w:rPr>
        <w:t>支付30%货款；设备安装调试合格后支付</w:t>
      </w:r>
      <w:r>
        <w:rPr>
          <w:rFonts w:hint="default"/>
          <w:color w:val="FF0000"/>
          <w:sz w:val="24"/>
          <w:lang w:val="en-US"/>
        </w:rPr>
        <w:t>6</w:t>
      </w:r>
      <w:r>
        <w:rPr>
          <w:rFonts w:hint="eastAsia"/>
          <w:color w:val="FF0000"/>
          <w:sz w:val="24"/>
        </w:rPr>
        <w:t>0%货款，同时开具全额增值税发票</w:t>
      </w:r>
      <w:r>
        <w:rPr>
          <w:rFonts w:hint="eastAsia"/>
          <w:color w:val="FF0000"/>
          <w:sz w:val="24"/>
          <w:lang w:eastAsia="zh-CN"/>
        </w:rPr>
        <w:t>。</w:t>
      </w:r>
      <w:r>
        <w:rPr>
          <w:rFonts w:hint="eastAsia" w:ascii="宋体" w:hAnsi="宋体"/>
          <w:bCs/>
          <w:color w:val="FF0000"/>
          <w:sz w:val="24"/>
          <w:lang w:val="en-US" w:eastAsia="zh-CN"/>
        </w:rPr>
        <w:t>调试合格满一年后支付剩余</w:t>
      </w:r>
      <w:r>
        <w:rPr>
          <w:rFonts w:hint="default" w:ascii="宋体" w:hAnsi="宋体"/>
          <w:bCs/>
          <w:color w:val="FF0000"/>
          <w:sz w:val="24"/>
          <w:lang w:val="en-US" w:eastAsia="zh-CN"/>
        </w:rPr>
        <w:t>10%</w:t>
      </w:r>
      <w:r>
        <w:rPr>
          <w:rFonts w:hint="eastAsia" w:ascii="宋体" w:hAnsi="宋体"/>
          <w:bCs/>
          <w:color w:val="FF0000"/>
          <w:sz w:val="24"/>
          <w:lang w:val="en-US" w:eastAsia="zh-CN"/>
        </w:rPr>
        <w:t>。</w:t>
      </w:r>
    </w:p>
    <w:p>
      <w:pPr>
        <w:spacing w:line="400" w:lineRule="exact"/>
        <w:ind w:firstLine="480" w:firstLineChars="200"/>
        <w:rPr>
          <w:rFonts w:ascii="宋体" w:hAnsi="宋体"/>
          <w:color w:val="FF0000"/>
          <w:sz w:val="24"/>
        </w:rPr>
      </w:pPr>
      <w:r>
        <w:rPr>
          <w:rFonts w:hint="eastAsia" w:ascii="宋体" w:hAnsi="宋体"/>
          <w:color w:val="FF0000"/>
          <w:sz w:val="24"/>
        </w:rPr>
        <w:t>交货时间：合同签订后</w:t>
      </w:r>
      <w:r>
        <w:rPr>
          <w:rFonts w:hint="default" w:ascii="宋体" w:hAnsi="宋体"/>
          <w:color w:val="FF0000"/>
          <w:sz w:val="24"/>
          <w:u w:val="single"/>
          <w:lang w:val="en-US" w:eastAsia="zh-CN"/>
        </w:rPr>
        <w:t>120</w:t>
      </w:r>
      <w:r>
        <w:rPr>
          <w:rFonts w:hint="eastAsia" w:ascii="宋体" w:hAnsi="宋体"/>
          <w:color w:val="FF0000"/>
          <w:sz w:val="24"/>
          <w:u w:val="single"/>
        </w:rPr>
        <w:t xml:space="preserve"> </w:t>
      </w:r>
      <w:r>
        <w:rPr>
          <w:rFonts w:hint="eastAsia" w:ascii="宋体" w:hAnsi="宋体"/>
          <w:color w:val="FF0000"/>
          <w:sz w:val="24"/>
        </w:rPr>
        <w:t>日历天（包括安装），</w:t>
      </w:r>
      <w:r>
        <w:rPr>
          <w:rFonts w:hint="eastAsia" w:ascii="宋体" w:hAnsi="宋体"/>
          <w:bCs/>
          <w:color w:val="FF0000"/>
          <w:sz w:val="24"/>
        </w:rPr>
        <w:t xml:space="preserve">自   </w:t>
      </w:r>
      <w:r>
        <w:rPr>
          <w:rFonts w:ascii="宋体" w:hAnsi="宋体"/>
          <w:bCs/>
          <w:color w:val="FF0000"/>
          <w:sz w:val="24"/>
        </w:rPr>
        <w:t>年</w:t>
      </w:r>
      <w:r>
        <w:rPr>
          <w:rFonts w:hint="eastAsia" w:ascii="宋体" w:hAnsi="宋体"/>
          <w:bCs/>
          <w:color w:val="FF0000"/>
          <w:sz w:val="24"/>
        </w:rPr>
        <w:t xml:space="preserve"> 月  </w:t>
      </w:r>
      <w:r>
        <w:rPr>
          <w:rFonts w:ascii="宋体" w:hAnsi="宋体"/>
          <w:bCs/>
          <w:color w:val="FF0000"/>
          <w:sz w:val="24"/>
        </w:rPr>
        <w:t>日至</w:t>
      </w:r>
      <w:r>
        <w:rPr>
          <w:rFonts w:hint="eastAsia" w:ascii="宋体" w:hAnsi="宋体"/>
          <w:bCs/>
          <w:color w:val="FF0000"/>
          <w:sz w:val="24"/>
        </w:rPr>
        <w:t xml:space="preserve">   </w:t>
      </w:r>
      <w:r>
        <w:rPr>
          <w:rFonts w:ascii="宋体" w:hAnsi="宋体"/>
          <w:bCs/>
          <w:color w:val="FF0000"/>
          <w:sz w:val="24"/>
        </w:rPr>
        <w:t>年</w:t>
      </w:r>
      <w:r>
        <w:rPr>
          <w:rFonts w:hint="eastAsia" w:ascii="宋体" w:hAnsi="宋体"/>
          <w:bCs/>
          <w:color w:val="FF0000"/>
          <w:sz w:val="24"/>
        </w:rPr>
        <w:t xml:space="preserve"> </w:t>
      </w:r>
      <w:r>
        <w:rPr>
          <w:rFonts w:ascii="宋体" w:hAnsi="宋体"/>
          <w:bCs/>
          <w:color w:val="FF0000"/>
          <w:sz w:val="24"/>
        </w:rPr>
        <w:t>月</w:t>
      </w:r>
      <w:r>
        <w:rPr>
          <w:rFonts w:hint="eastAsia" w:ascii="宋体" w:hAnsi="宋体"/>
          <w:bCs/>
          <w:color w:val="FF0000"/>
          <w:sz w:val="24"/>
        </w:rPr>
        <w:t xml:space="preserve"> 日。</w:t>
      </w:r>
    </w:p>
    <w:p>
      <w:pPr>
        <w:spacing w:line="400" w:lineRule="exact"/>
        <w:ind w:firstLine="480"/>
        <w:rPr>
          <w:rFonts w:hint="default" w:ascii="宋体" w:hAnsi="宋体" w:eastAsia="宋体"/>
          <w:color w:val="000000"/>
          <w:sz w:val="24"/>
          <w:lang w:val="en-US" w:eastAsia="zh-CN"/>
        </w:rPr>
      </w:pPr>
      <w:r>
        <w:rPr>
          <w:rFonts w:hint="eastAsia" w:ascii="宋体" w:hAnsi="宋体"/>
          <w:color w:val="000000"/>
          <w:sz w:val="24"/>
        </w:rPr>
        <w:t xml:space="preserve">交货地点： </w:t>
      </w:r>
      <w:r>
        <w:rPr>
          <w:rFonts w:hint="eastAsia" w:ascii="宋体" w:hAnsi="宋体" w:eastAsia="宋体" w:cs="宋体"/>
          <w:bCs/>
          <w:color w:val="auto"/>
          <w:sz w:val="24"/>
          <w:highlight w:val="none"/>
        </w:rPr>
        <w:t>浙江省杭州市西湖区三墩</w:t>
      </w:r>
      <w:r>
        <w:rPr>
          <w:rFonts w:hint="eastAsia" w:ascii="宋体" w:hAnsi="宋体" w:eastAsia="宋体" w:cs="宋体"/>
          <w:bCs/>
          <w:color w:val="auto"/>
          <w:sz w:val="24"/>
          <w:highlight w:val="none"/>
          <w:lang w:val="en-US" w:eastAsia="zh-CN"/>
        </w:rPr>
        <w:t>紫金港科技城金蓬路</w:t>
      </w:r>
      <w:r>
        <w:rPr>
          <w:rFonts w:hint="eastAsia" w:ascii="宋体" w:hAnsi="宋体" w:eastAsia="宋体" w:cs="宋体"/>
          <w:bCs/>
          <w:color w:val="auto"/>
          <w:sz w:val="24"/>
          <w:highlight w:val="none"/>
        </w:rPr>
        <w:t>372号</w:t>
      </w:r>
      <w:r>
        <w:rPr>
          <w:rFonts w:hint="eastAsia" w:ascii="宋体" w:hAnsi="宋体"/>
          <w:color w:val="000000"/>
          <w:sz w:val="24"/>
          <w:lang w:val="en-US" w:eastAsia="zh-CN"/>
        </w:rPr>
        <w:t>，联系人：</w:t>
      </w:r>
      <w:r>
        <w:rPr>
          <w:rFonts w:hint="eastAsia" w:asciiTheme="minorEastAsia" w:hAnsiTheme="minorEastAsia" w:cstheme="minorEastAsia"/>
          <w:snapToGrid w:val="0"/>
          <w:color w:val="auto"/>
          <w:spacing w:val="8"/>
          <w:kern w:val="0"/>
          <w:sz w:val="24"/>
          <w:szCs w:val="24"/>
          <w:highlight w:val="none"/>
          <w:u w:val="none"/>
          <w:lang w:val="en-US" w:eastAsia="zh-CN"/>
        </w:rPr>
        <w:t>丁洪波</w:t>
      </w:r>
      <w:r>
        <w:rPr>
          <w:rFonts w:hint="default" w:asciiTheme="minorEastAsia" w:hAnsiTheme="minorEastAsia" w:cstheme="minorEastAsia"/>
          <w:snapToGrid w:val="0"/>
          <w:color w:val="auto"/>
          <w:spacing w:val="8"/>
          <w:kern w:val="0"/>
          <w:sz w:val="24"/>
          <w:szCs w:val="24"/>
          <w:highlight w:val="none"/>
          <w:u w:val="none"/>
          <w:lang w:val="en-US"/>
        </w:rPr>
        <w:t>13666667049</w:t>
      </w:r>
      <w:r>
        <w:rPr>
          <w:rFonts w:hint="eastAsia" w:ascii="宋体" w:hAnsi="宋体"/>
          <w:color w:val="000000"/>
          <w:sz w:val="24"/>
          <w:lang w:val="en-US" w:eastAsia="zh-CN"/>
        </w:rPr>
        <w:t>.</w:t>
      </w:r>
    </w:p>
    <w:p>
      <w:pPr>
        <w:adjustRightInd w:val="0"/>
        <w:snapToGrid w:val="0"/>
        <w:spacing w:line="440" w:lineRule="exact"/>
        <w:rPr>
          <w:rFonts w:ascii="宋体" w:hAnsi="宋体"/>
          <w:bCs/>
          <w:sz w:val="24"/>
        </w:rPr>
      </w:pPr>
      <w:r>
        <w:rPr>
          <w:rFonts w:hint="eastAsia" w:ascii="宋体" w:hAnsi="宋体"/>
          <w:bCs/>
          <w:sz w:val="24"/>
        </w:rPr>
        <w:t>三、质量及技术要求</w:t>
      </w:r>
    </w:p>
    <w:p>
      <w:pPr>
        <w:autoSpaceDE w:val="0"/>
        <w:autoSpaceDN w:val="0"/>
        <w:adjustRightInd w:val="0"/>
        <w:snapToGrid w:val="0"/>
        <w:spacing w:line="440" w:lineRule="exact"/>
        <w:ind w:firstLine="480" w:firstLineChars="200"/>
        <w:rPr>
          <w:rFonts w:ascii="宋体" w:hAnsi="宋体" w:cs="宋体"/>
          <w:color w:val="000000"/>
          <w:sz w:val="24"/>
        </w:rPr>
      </w:pPr>
      <w:r>
        <w:rPr>
          <w:rFonts w:hint="eastAsia" w:ascii="宋体" w:hAnsi="宋体" w:cs="宋体"/>
          <w:color w:val="000000"/>
          <w:sz w:val="24"/>
        </w:rPr>
        <w:t>1. 产品保质期为验收合格之日起</w:t>
      </w:r>
      <w:r>
        <w:rPr>
          <w:rFonts w:hint="eastAsia" w:ascii="宋体" w:hAnsi="宋体" w:cs="宋体"/>
          <w:color w:val="000000"/>
          <w:sz w:val="24"/>
          <w:u w:val="single"/>
        </w:rPr>
        <w:t xml:space="preserve"> 1 </w:t>
      </w:r>
      <w:r>
        <w:rPr>
          <w:rFonts w:hint="eastAsia" w:ascii="宋体" w:hAnsi="宋体" w:cs="宋体"/>
          <w:color w:val="000000"/>
          <w:sz w:val="24"/>
        </w:rPr>
        <w:t>年，保质期内由供方负责免费维修保养，终身维护。（最终以采购文件为准）</w:t>
      </w:r>
    </w:p>
    <w:p>
      <w:pPr>
        <w:autoSpaceDE w:val="0"/>
        <w:autoSpaceDN w:val="0"/>
        <w:adjustRightInd w:val="0"/>
        <w:snapToGrid w:val="0"/>
        <w:spacing w:line="440" w:lineRule="exact"/>
        <w:ind w:firstLine="480" w:firstLineChars="200"/>
        <w:rPr>
          <w:rFonts w:ascii="宋体" w:hAnsi="宋体" w:cs="宋体"/>
          <w:sz w:val="24"/>
        </w:rPr>
      </w:pPr>
      <w:r>
        <w:rPr>
          <w:rFonts w:hint="eastAsia" w:ascii="宋体" w:hAnsi="宋体" w:cs="宋体"/>
          <w:sz w:val="24"/>
        </w:rPr>
        <w:t>2. 按国家及行业标准规范、技术协议（见附件）的要求进行验收。</w:t>
      </w:r>
    </w:p>
    <w:p>
      <w:pPr>
        <w:autoSpaceDE w:val="0"/>
        <w:autoSpaceDN w:val="0"/>
        <w:adjustRightInd w:val="0"/>
        <w:snapToGrid w:val="0"/>
        <w:spacing w:line="440" w:lineRule="exact"/>
        <w:ind w:firstLine="480" w:firstLineChars="200"/>
        <w:rPr>
          <w:rFonts w:ascii="宋体" w:hAnsi="宋体" w:cs="宋体"/>
          <w:sz w:val="24"/>
        </w:rPr>
      </w:pPr>
      <w:r>
        <w:rPr>
          <w:rFonts w:hint="eastAsia" w:ascii="宋体" w:hAnsi="宋体" w:cs="宋体"/>
          <w:sz w:val="24"/>
        </w:rPr>
        <w:t>3. 标准规范有矛盾时，取高标准值。</w:t>
      </w:r>
    </w:p>
    <w:p>
      <w:pPr>
        <w:adjustRightInd w:val="0"/>
        <w:snapToGrid w:val="0"/>
        <w:spacing w:line="440" w:lineRule="exact"/>
        <w:rPr>
          <w:rFonts w:ascii="宋体" w:hAnsi="宋体"/>
          <w:bCs/>
          <w:sz w:val="24"/>
        </w:rPr>
      </w:pPr>
      <w:r>
        <w:rPr>
          <w:rFonts w:hint="eastAsia" w:ascii="宋体" w:hAnsi="宋体"/>
          <w:bCs/>
          <w:sz w:val="24"/>
        </w:rPr>
        <w:t>四、设备监制与检验</w:t>
      </w:r>
    </w:p>
    <w:p>
      <w:pPr>
        <w:adjustRightInd w:val="0"/>
        <w:snapToGrid w:val="0"/>
        <w:spacing w:line="440" w:lineRule="exact"/>
        <w:ind w:left="-2" w:leftChars="-1" w:firstLine="480" w:firstLineChars="200"/>
        <w:rPr>
          <w:rFonts w:ascii="宋体" w:hAnsi="宋体"/>
          <w:sz w:val="24"/>
        </w:rPr>
      </w:pPr>
      <w:r>
        <w:rPr>
          <w:rFonts w:hint="eastAsia" w:ascii="宋体" w:hAnsi="宋体"/>
          <w:sz w:val="24"/>
        </w:rPr>
        <w:t>1. 合同设备的生产制造、运输过程由供方负全责，需方不派代表参加监造和检验。</w:t>
      </w:r>
    </w:p>
    <w:p>
      <w:pPr>
        <w:adjustRightInd w:val="0"/>
        <w:snapToGrid w:val="0"/>
        <w:spacing w:line="440" w:lineRule="exact"/>
        <w:ind w:left="-2" w:leftChars="-1" w:firstLine="480" w:firstLineChars="200"/>
        <w:rPr>
          <w:rFonts w:ascii="宋体" w:hAnsi="宋体"/>
          <w:sz w:val="24"/>
        </w:rPr>
      </w:pPr>
      <w:r>
        <w:rPr>
          <w:rFonts w:hint="eastAsia" w:ascii="宋体" w:hAnsi="宋体"/>
          <w:sz w:val="24"/>
        </w:rPr>
        <w:t>2. 需方以合同设备投运后的性能指标作为最终检验结果。</w:t>
      </w:r>
    </w:p>
    <w:p>
      <w:pPr>
        <w:autoSpaceDE w:val="0"/>
        <w:autoSpaceDN w:val="0"/>
        <w:adjustRightInd w:val="0"/>
        <w:snapToGrid w:val="0"/>
        <w:spacing w:line="440" w:lineRule="exact"/>
        <w:rPr>
          <w:rFonts w:ascii="宋体" w:hAnsi="宋体"/>
          <w:sz w:val="24"/>
        </w:rPr>
      </w:pPr>
      <w:r>
        <w:rPr>
          <w:rFonts w:hint="eastAsia" w:ascii="宋体" w:hAnsi="宋体"/>
          <w:sz w:val="24"/>
        </w:rPr>
        <w:t>五、交货状态、包装、运输及到货验收</w:t>
      </w:r>
    </w:p>
    <w:p>
      <w:pPr>
        <w:adjustRightInd w:val="0"/>
        <w:snapToGrid w:val="0"/>
        <w:spacing w:line="440" w:lineRule="exact"/>
        <w:ind w:left="-2" w:leftChars="-1" w:firstLine="480" w:firstLineChars="200"/>
        <w:rPr>
          <w:rFonts w:ascii="宋体" w:hAnsi="宋体"/>
          <w:sz w:val="24"/>
        </w:rPr>
      </w:pPr>
      <w:r>
        <w:rPr>
          <w:rFonts w:hint="eastAsia" w:ascii="宋体" w:hAnsi="宋体"/>
          <w:sz w:val="24"/>
        </w:rPr>
        <w:t xml:space="preserve">1. 按第三、四条款要求验收，验收不合格退货处理； </w:t>
      </w:r>
    </w:p>
    <w:p>
      <w:pPr>
        <w:adjustRightInd w:val="0"/>
        <w:snapToGrid w:val="0"/>
        <w:spacing w:line="440" w:lineRule="exact"/>
        <w:ind w:left="-2" w:leftChars="-1" w:firstLine="480" w:firstLineChars="200"/>
        <w:rPr>
          <w:rFonts w:ascii="宋体" w:hAnsi="宋体"/>
          <w:sz w:val="24"/>
        </w:rPr>
      </w:pPr>
      <w:r>
        <w:rPr>
          <w:rFonts w:hint="eastAsia" w:ascii="宋体" w:hAnsi="宋体"/>
          <w:sz w:val="24"/>
        </w:rPr>
        <w:t>2. 产品按行业相关标准包装，包装物供方不回收；所供产品以及产品包装物必须符合国家职业健康安全和环境保护要求；</w:t>
      </w:r>
    </w:p>
    <w:p>
      <w:pPr>
        <w:adjustRightInd w:val="0"/>
        <w:snapToGrid w:val="0"/>
        <w:spacing w:line="440" w:lineRule="exact"/>
        <w:ind w:left="-2" w:leftChars="-1" w:firstLine="480" w:firstLineChars="200"/>
        <w:rPr>
          <w:rFonts w:ascii="宋体" w:hAnsi="宋体"/>
          <w:sz w:val="24"/>
        </w:rPr>
      </w:pPr>
      <w:r>
        <w:rPr>
          <w:rFonts w:hint="eastAsia" w:ascii="宋体" w:hAnsi="宋体"/>
          <w:sz w:val="24"/>
        </w:rPr>
        <w:t>3. 供方负责运输，送货清单一式叁份、注明合同编号，备件实物应有标牌、合格证，标牌、合格证上名称、规格型号应与合同一致。</w:t>
      </w:r>
    </w:p>
    <w:p>
      <w:pPr>
        <w:autoSpaceDE w:val="0"/>
        <w:autoSpaceDN w:val="0"/>
        <w:adjustRightInd w:val="0"/>
        <w:snapToGrid w:val="0"/>
        <w:spacing w:line="440" w:lineRule="exact"/>
        <w:rPr>
          <w:rFonts w:ascii="宋体" w:hAnsi="宋体"/>
          <w:sz w:val="24"/>
        </w:rPr>
      </w:pPr>
      <w:r>
        <w:rPr>
          <w:rFonts w:hint="eastAsia" w:ascii="宋体" w:hAnsi="宋体"/>
          <w:sz w:val="24"/>
        </w:rPr>
        <w:t>六、安装、调试、运行和验收</w:t>
      </w:r>
    </w:p>
    <w:p>
      <w:pPr>
        <w:autoSpaceDE w:val="0"/>
        <w:autoSpaceDN w:val="0"/>
        <w:adjustRightInd w:val="0"/>
        <w:snapToGrid w:val="0"/>
        <w:spacing w:line="440" w:lineRule="exact"/>
        <w:ind w:firstLine="480" w:firstLineChars="200"/>
        <w:rPr>
          <w:rFonts w:ascii="宋体" w:hAnsi="宋体" w:cs="Fixedsys"/>
          <w:sz w:val="24"/>
        </w:rPr>
      </w:pPr>
      <w:r>
        <w:rPr>
          <w:rFonts w:hint="eastAsia" w:ascii="宋体" w:hAnsi="宋体" w:cs="Fixedsys"/>
          <w:sz w:val="24"/>
        </w:rPr>
        <w:t>由供方自行组织安装、调试。</w:t>
      </w:r>
    </w:p>
    <w:p>
      <w:pPr>
        <w:autoSpaceDE w:val="0"/>
        <w:autoSpaceDN w:val="0"/>
        <w:adjustRightInd w:val="0"/>
        <w:snapToGrid w:val="0"/>
        <w:spacing w:line="440" w:lineRule="exact"/>
        <w:rPr>
          <w:rFonts w:hint="default" w:ascii="宋体" w:hAnsi="宋体" w:cs="Fixedsys" w:eastAsiaTheme="minorEastAsia"/>
          <w:sz w:val="24"/>
          <w:lang w:val="en-US" w:eastAsia="zh-CN"/>
        </w:rPr>
      </w:pPr>
      <w:r>
        <w:rPr>
          <w:rFonts w:hint="eastAsia" w:ascii="宋体" w:hAnsi="宋体" w:cs="Fixedsys"/>
          <w:sz w:val="24"/>
        </w:rPr>
        <w:t>七、</w:t>
      </w:r>
      <w:r>
        <w:rPr>
          <w:rFonts w:hint="eastAsia" w:ascii="宋体" w:hAnsi="宋体" w:cs="Fixedsys"/>
          <w:sz w:val="24"/>
          <w:lang w:val="en-US" w:eastAsia="zh-CN"/>
        </w:rPr>
        <w:t>质保金支付</w:t>
      </w:r>
    </w:p>
    <w:p>
      <w:pPr>
        <w:pStyle w:val="12"/>
        <w:spacing w:line="440" w:lineRule="atLeast"/>
        <w:ind w:firstLine="480" w:firstLineChars="200"/>
        <w:rPr>
          <w:rFonts w:hint="default" w:hAnsi="宋体" w:cs="Fixedsys" w:eastAsiaTheme="minorEastAsia"/>
          <w:sz w:val="24"/>
          <w:szCs w:val="24"/>
          <w:lang w:val="en-US" w:eastAsia="zh-CN"/>
        </w:rPr>
      </w:pPr>
      <w:r>
        <w:rPr>
          <w:rFonts w:hint="eastAsia" w:hAnsi="宋体"/>
          <w:color w:val="auto"/>
          <w:sz w:val="24"/>
          <w:szCs w:val="24"/>
          <w:lang w:val="en-US" w:eastAsia="zh-CN"/>
        </w:rPr>
        <w:t>质保金</w:t>
      </w:r>
      <w:r>
        <w:rPr>
          <w:color w:val="auto"/>
          <w:sz w:val="24"/>
          <w:szCs w:val="24"/>
        </w:rPr>
        <w:t>其金额为合同额的</w:t>
      </w:r>
      <w:r>
        <w:rPr>
          <w:rFonts w:hint="eastAsia"/>
          <w:color w:val="auto"/>
          <w:sz w:val="24"/>
          <w:szCs w:val="24"/>
        </w:rPr>
        <w:t>10</w:t>
      </w:r>
      <w:r>
        <w:rPr>
          <w:color w:val="auto"/>
          <w:sz w:val="24"/>
          <w:szCs w:val="24"/>
        </w:rPr>
        <w:t>%；</w:t>
      </w:r>
      <w:r>
        <w:rPr>
          <w:rFonts w:hint="eastAsia"/>
          <w:color w:val="auto"/>
          <w:sz w:val="24"/>
          <w:szCs w:val="24"/>
        </w:rPr>
        <w:t>质保期满后的一个月</w:t>
      </w:r>
      <w:r>
        <w:rPr>
          <w:color w:val="auto"/>
          <w:sz w:val="24"/>
          <w:szCs w:val="24"/>
        </w:rPr>
        <w:t>内</w:t>
      </w:r>
      <w:r>
        <w:rPr>
          <w:rFonts w:hint="eastAsia"/>
          <w:color w:val="auto"/>
          <w:sz w:val="24"/>
          <w:szCs w:val="24"/>
        </w:rPr>
        <w:t>，</w:t>
      </w:r>
      <w:r>
        <w:rPr>
          <w:rStyle w:val="37"/>
          <w:rFonts w:hint="eastAsia"/>
          <w:color w:val="auto"/>
          <w:sz w:val="24"/>
          <w:szCs w:val="24"/>
        </w:rPr>
        <w:t>供方应对质量及服务进行回访，并取得用户评价证明，</w:t>
      </w:r>
      <w:r>
        <w:rPr>
          <w:rFonts w:hint="eastAsia" w:hAnsi="宋体" w:cs="宋体"/>
          <w:color w:val="auto"/>
          <w:sz w:val="24"/>
          <w:szCs w:val="24"/>
        </w:rPr>
        <w:t>经需方核实无问题后，</w:t>
      </w:r>
      <w:r>
        <w:rPr>
          <w:rFonts w:hint="eastAsia" w:hAnsi="宋体" w:cs="宋体"/>
          <w:color w:val="auto"/>
          <w:sz w:val="24"/>
          <w:szCs w:val="24"/>
          <w:lang w:val="en-US" w:eastAsia="zh-CN"/>
        </w:rPr>
        <w:t>需方向供方支付质保金。</w:t>
      </w:r>
    </w:p>
    <w:p>
      <w:pPr>
        <w:adjustRightInd w:val="0"/>
        <w:snapToGrid w:val="0"/>
        <w:spacing w:line="440" w:lineRule="exact"/>
        <w:rPr>
          <w:rFonts w:ascii="宋体" w:hAnsi="宋体"/>
          <w:bCs/>
          <w:sz w:val="24"/>
        </w:rPr>
      </w:pPr>
      <w:r>
        <w:rPr>
          <w:rFonts w:hint="eastAsia" w:ascii="宋体" w:hAnsi="宋体"/>
          <w:bCs/>
          <w:sz w:val="24"/>
        </w:rPr>
        <w:t>八、保证与索赔</w:t>
      </w:r>
    </w:p>
    <w:p>
      <w:pPr>
        <w:adjustRightInd w:val="0"/>
        <w:snapToGrid w:val="0"/>
        <w:spacing w:line="420" w:lineRule="exact"/>
        <w:ind w:left="480"/>
        <w:rPr>
          <w:rFonts w:ascii="宋体" w:hAnsi="宋体"/>
          <w:b/>
          <w:sz w:val="24"/>
        </w:rPr>
      </w:pPr>
      <w:r>
        <w:rPr>
          <w:rFonts w:hint="eastAsia" w:ascii="宋体" w:hAnsi="宋体"/>
          <w:b/>
          <w:sz w:val="24"/>
        </w:rPr>
        <w:t>1.违约责任</w:t>
      </w:r>
    </w:p>
    <w:p>
      <w:pPr>
        <w:adjustRightInd w:val="0"/>
        <w:snapToGrid w:val="0"/>
        <w:spacing w:line="420" w:lineRule="exact"/>
        <w:ind w:firstLine="482" w:firstLineChars="200"/>
        <w:rPr>
          <w:rFonts w:ascii="宋体" w:hAnsi="宋体"/>
          <w:b/>
          <w:sz w:val="24"/>
        </w:rPr>
      </w:pPr>
      <w:r>
        <w:rPr>
          <w:rFonts w:hint="eastAsia" w:ascii="宋体" w:hAnsi="宋体"/>
          <w:b/>
          <w:sz w:val="24"/>
        </w:rPr>
        <w:t>双方均应按照合同约定履行合同义务，任一方违约的，应向守约方支付合同总价款5%的违约金，并赔偿由此给守约方造成的损失（包括但不限于诉讼费、保全费、差旅费、律师费等费用）。</w:t>
      </w:r>
    </w:p>
    <w:p>
      <w:pPr>
        <w:autoSpaceDE w:val="0"/>
        <w:autoSpaceDN w:val="0"/>
        <w:adjustRightInd w:val="0"/>
        <w:snapToGrid w:val="0"/>
        <w:spacing w:line="420" w:lineRule="exact"/>
        <w:ind w:firstLine="480" w:firstLineChars="200"/>
        <w:rPr>
          <w:rFonts w:ascii="宋体" w:hAnsi="宋体" w:cs="Fixedsys"/>
          <w:sz w:val="24"/>
        </w:rPr>
      </w:pPr>
      <w:r>
        <w:rPr>
          <w:rFonts w:hint="eastAsia" w:ascii="宋体" w:hAnsi="宋体" w:cs="Fixedsys"/>
          <w:sz w:val="24"/>
        </w:rPr>
        <w:t>2.逾期交货</w:t>
      </w:r>
    </w:p>
    <w:p>
      <w:pPr>
        <w:autoSpaceDE w:val="0"/>
        <w:autoSpaceDN w:val="0"/>
        <w:adjustRightInd w:val="0"/>
        <w:snapToGrid w:val="0"/>
        <w:spacing w:line="440" w:lineRule="exact"/>
        <w:ind w:firstLine="480" w:firstLineChars="200"/>
        <w:rPr>
          <w:rFonts w:ascii="宋体" w:hAnsi="宋体" w:cs="Fixedsys"/>
          <w:sz w:val="24"/>
        </w:rPr>
      </w:pPr>
      <w:r>
        <w:rPr>
          <w:rFonts w:hint="eastAsia" w:ascii="宋体" w:hAnsi="宋体" w:cs="Fixedsys"/>
          <w:sz w:val="24"/>
        </w:rPr>
        <w:t>2.1 因供方原因造成合同设备（备件）</w:t>
      </w:r>
      <w:r>
        <w:rPr>
          <w:rFonts w:ascii="宋体" w:hAnsi="宋体" w:cs="Fixedsys"/>
          <w:sz w:val="24"/>
        </w:rPr>
        <w:t>逾期</w:t>
      </w:r>
      <w:r>
        <w:rPr>
          <w:rFonts w:hint="eastAsia" w:ascii="宋体" w:hAnsi="宋体" w:cs="Fixedsys"/>
          <w:sz w:val="24"/>
        </w:rPr>
        <w:t>交</w:t>
      </w:r>
      <w:r>
        <w:rPr>
          <w:rFonts w:ascii="宋体" w:hAnsi="宋体" w:cs="Fixedsys"/>
          <w:sz w:val="24"/>
        </w:rPr>
        <w:t>货</w:t>
      </w:r>
      <w:r>
        <w:rPr>
          <w:rFonts w:hint="eastAsia" w:ascii="宋体" w:hAnsi="宋体" w:cs="Fixedsys"/>
          <w:sz w:val="24"/>
        </w:rPr>
        <w:t>超过5天的，供方除应承担合同总价</w:t>
      </w:r>
      <w:r>
        <w:rPr>
          <w:rFonts w:ascii="宋体" w:hAnsi="宋体" w:cs="Fixedsys"/>
          <w:sz w:val="24"/>
        </w:rPr>
        <w:t>5%</w:t>
      </w:r>
      <w:r>
        <w:rPr>
          <w:rFonts w:hint="eastAsia" w:ascii="宋体" w:hAnsi="宋体" w:cs="Fixedsys"/>
          <w:sz w:val="24"/>
        </w:rPr>
        <w:t>的违约金外，逾期交货5天后，每逾期</w:t>
      </w:r>
      <w:r>
        <w:rPr>
          <w:rFonts w:ascii="宋体" w:hAnsi="宋体" w:cs="Fixedsys"/>
          <w:sz w:val="24"/>
        </w:rPr>
        <w:t>1</w:t>
      </w:r>
      <w:r>
        <w:rPr>
          <w:rFonts w:hint="eastAsia" w:ascii="宋体" w:hAnsi="宋体" w:cs="Fixedsys"/>
          <w:sz w:val="24"/>
        </w:rPr>
        <w:t>天再承担合同总价</w:t>
      </w:r>
      <w:r>
        <w:rPr>
          <w:rFonts w:ascii="宋体" w:hAnsi="宋体" w:cs="Fixedsys"/>
          <w:sz w:val="24"/>
        </w:rPr>
        <w:t>5</w:t>
      </w:r>
      <w:r>
        <w:rPr>
          <w:rFonts w:hint="eastAsia" w:ascii="宋体" w:hAnsi="宋体" w:cs="Fixedsys"/>
          <w:sz w:val="24"/>
        </w:rPr>
        <w:t>‰的违约金，违约金从货款中直接扣除。</w:t>
      </w:r>
    </w:p>
    <w:p>
      <w:pPr>
        <w:autoSpaceDE w:val="0"/>
        <w:autoSpaceDN w:val="0"/>
        <w:adjustRightInd w:val="0"/>
        <w:snapToGrid w:val="0"/>
        <w:spacing w:line="440" w:lineRule="exact"/>
        <w:ind w:firstLine="480" w:firstLineChars="200"/>
        <w:rPr>
          <w:rFonts w:ascii="宋体" w:hAnsi="宋体" w:cs="Fixedsys"/>
          <w:sz w:val="24"/>
        </w:rPr>
      </w:pPr>
      <w:r>
        <w:rPr>
          <w:rFonts w:hint="eastAsia" w:ascii="宋体" w:hAnsi="宋体" w:cs="Fixedsys"/>
          <w:sz w:val="24"/>
        </w:rPr>
        <w:t>2.2 因供方原因造成合同设备逾期交货超过10天的，需方有权中止履行合同直至解除合同。中止履行合同或解除合同后，供方除退还需方已支付给供方所有款项外，还应承担给需方造成的损失。</w:t>
      </w:r>
    </w:p>
    <w:p>
      <w:pPr>
        <w:autoSpaceDE w:val="0"/>
        <w:autoSpaceDN w:val="0"/>
        <w:adjustRightInd w:val="0"/>
        <w:snapToGrid w:val="0"/>
        <w:spacing w:line="440" w:lineRule="exact"/>
        <w:ind w:firstLine="480" w:firstLineChars="200"/>
        <w:rPr>
          <w:rFonts w:ascii="宋体" w:hAnsi="宋体" w:cs="Fixedsys"/>
          <w:sz w:val="24"/>
        </w:rPr>
      </w:pPr>
      <w:r>
        <w:rPr>
          <w:rFonts w:ascii="宋体" w:hAnsi="宋体" w:cs="Fixedsys"/>
          <w:sz w:val="24"/>
        </w:rPr>
        <w:t>3</w:t>
      </w:r>
      <w:r>
        <w:rPr>
          <w:rFonts w:hint="eastAsia" w:ascii="宋体" w:hAnsi="宋体" w:cs="Fixedsys"/>
          <w:sz w:val="24"/>
        </w:rPr>
        <w:t>. 在质保期内出现供方原因造成的质量问题，视供方违约，具体违约条款如下：</w:t>
      </w:r>
    </w:p>
    <w:p>
      <w:pPr>
        <w:autoSpaceDE w:val="0"/>
        <w:autoSpaceDN w:val="0"/>
        <w:adjustRightInd w:val="0"/>
        <w:snapToGrid w:val="0"/>
        <w:spacing w:line="440" w:lineRule="exact"/>
        <w:ind w:firstLine="480" w:firstLineChars="200"/>
        <w:rPr>
          <w:rFonts w:ascii="宋体" w:hAnsi="宋体" w:cs="Fixedsys"/>
          <w:sz w:val="24"/>
        </w:rPr>
      </w:pPr>
      <w:r>
        <w:rPr>
          <w:rFonts w:ascii="宋体" w:hAnsi="宋体" w:cs="Fixedsys"/>
          <w:sz w:val="24"/>
        </w:rPr>
        <w:t>3</w:t>
      </w:r>
      <w:r>
        <w:rPr>
          <w:rFonts w:hint="eastAsia" w:ascii="宋体" w:hAnsi="宋体" w:cs="Fixedsys"/>
          <w:sz w:val="24"/>
        </w:rPr>
        <w:t>.1 所供备件主要技术参数（制造厂家、安装尺寸、技术参数）有一项未达到合同约定要求的。</w:t>
      </w:r>
    </w:p>
    <w:p>
      <w:pPr>
        <w:autoSpaceDE w:val="0"/>
        <w:autoSpaceDN w:val="0"/>
        <w:adjustRightInd w:val="0"/>
        <w:snapToGrid w:val="0"/>
        <w:spacing w:line="440" w:lineRule="exact"/>
        <w:ind w:firstLine="480" w:firstLineChars="200"/>
        <w:rPr>
          <w:rFonts w:ascii="宋体" w:hAnsi="宋体" w:cs="Fixedsys"/>
          <w:sz w:val="24"/>
        </w:rPr>
      </w:pPr>
      <w:r>
        <w:rPr>
          <w:rFonts w:ascii="宋体" w:hAnsi="宋体" w:cs="Fixedsys"/>
          <w:sz w:val="24"/>
        </w:rPr>
        <w:t>3</w:t>
      </w:r>
      <w:r>
        <w:rPr>
          <w:rFonts w:hint="eastAsia" w:ascii="宋体" w:hAnsi="宋体" w:cs="Fixedsys"/>
          <w:sz w:val="24"/>
        </w:rPr>
        <w:t>.</w:t>
      </w:r>
      <w:r>
        <w:rPr>
          <w:rFonts w:ascii="宋体" w:hAnsi="宋体" w:cs="Fixedsys"/>
          <w:sz w:val="24"/>
        </w:rPr>
        <w:t>2</w:t>
      </w:r>
      <w:r>
        <w:rPr>
          <w:rFonts w:hint="eastAsia" w:ascii="宋体" w:hAnsi="宋体" w:cs="Fixedsys"/>
          <w:sz w:val="24"/>
        </w:rPr>
        <w:t xml:space="preserve"> 因供方质量问题发生的相关整改费用由供方自行承担，整改后仍不能达到约定要求的；</w:t>
      </w:r>
    </w:p>
    <w:p>
      <w:pPr>
        <w:autoSpaceDE w:val="0"/>
        <w:autoSpaceDN w:val="0"/>
        <w:adjustRightInd w:val="0"/>
        <w:snapToGrid w:val="0"/>
        <w:spacing w:line="440" w:lineRule="exact"/>
        <w:ind w:firstLine="480" w:firstLineChars="200"/>
        <w:rPr>
          <w:rFonts w:ascii="宋体" w:hAnsi="宋体" w:cs="Fixedsys"/>
          <w:sz w:val="24"/>
        </w:rPr>
      </w:pPr>
      <w:r>
        <w:rPr>
          <w:rFonts w:ascii="宋体" w:hAnsi="宋体" w:cs="Fixedsys"/>
          <w:sz w:val="24"/>
        </w:rPr>
        <w:t>3</w:t>
      </w:r>
      <w:r>
        <w:rPr>
          <w:rFonts w:hint="eastAsia" w:ascii="宋体" w:hAnsi="宋体" w:cs="Fixedsys"/>
          <w:sz w:val="24"/>
        </w:rPr>
        <w:t>.</w:t>
      </w:r>
      <w:r>
        <w:rPr>
          <w:rFonts w:ascii="宋体" w:hAnsi="宋体" w:cs="Fixedsys"/>
          <w:sz w:val="24"/>
        </w:rPr>
        <w:t>3</w:t>
      </w:r>
      <w:r>
        <w:rPr>
          <w:rFonts w:hint="eastAsia" w:ascii="宋体" w:hAnsi="宋体" w:cs="Fixedsys"/>
          <w:sz w:val="24"/>
        </w:rPr>
        <w:t xml:space="preserve"> 发生安全事故，一切责任均由供方承担。若发生安全生产重大责任事故，还要扣罚供方质保金并追究由此给需方造成的损失。</w:t>
      </w:r>
    </w:p>
    <w:p>
      <w:pPr>
        <w:autoSpaceDE w:val="0"/>
        <w:autoSpaceDN w:val="0"/>
        <w:adjustRightInd w:val="0"/>
        <w:snapToGrid w:val="0"/>
        <w:spacing w:line="440" w:lineRule="exact"/>
        <w:ind w:firstLine="480" w:firstLineChars="200"/>
        <w:rPr>
          <w:rFonts w:ascii="宋体" w:hAnsi="宋体" w:cs="Fixedsys"/>
          <w:sz w:val="24"/>
        </w:rPr>
      </w:pPr>
      <w:r>
        <w:rPr>
          <w:rFonts w:hint="eastAsia" w:ascii="宋体" w:hAnsi="宋体" w:cs="Fixedsys"/>
          <w:sz w:val="24"/>
        </w:rPr>
        <w:t>3.4</w:t>
      </w:r>
      <w:r>
        <w:rPr>
          <w:rFonts w:ascii="宋体" w:hAnsi="宋体" w:cs="Fixedsys"/>
          <w:sz w:val="24"/>
        </w:rPr>
        <w:t xml:space="preserve"> </w:t>
      </w:r>
      <w:r>
        <w:rPr>
          <w:rFonts w:hint="eastAsia" w:ascii="宋体" w:hAnsi="宋体" w:cs="Fixedsys"/>
          <w:sz w:val="24"/>
        </w:rPr>
        <w:t>其他属于供方原因导致质量问题的情形。</w:t>
      </w:r>
    </w:p>
    <w:p>
      <w:pPr>
        <w:adjustRightInd w:val="0"/>
        <w:snapToGrid w:val="0"/>
        <w:spacing w:line="440" w:lineRule="exact"/>
        <w:rPr>
          <w:rFonts w:ascii="宋体" w:hAnsi="宋体"/>
          <w:bCs/>
          <w:sz w:val="24"/>
        </w:rPr>
      </w:pPr>
      <w:r>
        <w:rPr>
          <w:rFonts w:hint="eastAsia" w:ascii="宋体" w:hAnsi="宋体"/>
          <w:bCs/>
          <w:sz w:val="24"/>
        </w:rPr>
        <w:t>九、下列文件是构成本合同不可分割的部分：</w:t>
      </w:r>
    </w:p>
    <w:p>
      <w:pPr>
        <w:spacing w:line="400" w:lineRule="exact"/>
        <w:ind w:firstLine="480" w:firstLineChars="200"/>
        <w:rPr>
          <w:rFonts w:ascii="宋体" w:hAnsi="宋体"/>
          <w:sz w:val="24"/>
        </w:rPr>
      </w:pPr>
      <w:r>
        <w:rPr>
          <w:rFonts w:hint="eastAsia" w:ascii="宋体" w:hAnsi="宋体"/>
          <w:sz w:val="24"/>
        </w:rPr>
        <w:t>1．本合同主要条款、补充条款（若有）及采购文件；</w:t>
      </w:r>
    </w:p>
    <w:p>
      <w:pPr>
        <w:spacing w:line="400" w:lineRule="exact"/>
        <w:ind w:firstLine="480" w:firstLineChars="200"/>
        <w:rPr>
          <w:rFonts w:ascii="宋体" w:hAnsi="宋体"/>
          <w:sz w:val="24"/>
        </w:rPr>
      </w:pPr>
      <w:r>
        <w:rPr>
          <w:rFonts w:ascii="宋体" w:hAnsi="宋体"/>
          <w:sz w:val="24"/>
        </w:rPr>
        <w:t>2</w:t>
      </w:r>
      <w:r>
        <w:rPr>
          <w:rFonts w:hint="eastAsia" w:ascii="宋体" w:hAnsi="宋体"/>
          <w:sz w:val="24"/>
        </w:rPr>
        <w:t>．响应文件；</w:t>
      </w:r>
    </w:p>
    <w:p>
      <w:pPr>
        <w:spacing w:line="400" w:lineRule="exact"/>
        <w:ind w:firstLine="480" w:firstLineChars="200"/>
        <w:rPr>
          <w:rFonts w:ascii="宋体" w:hAnsi="宋体"/>
          <w:sz w:val="24"/>
        </w:rPr>
      </w:pPr>
      <w:r>
        <w:rPr>
          <w:rFonts w:ascii="宋体" w:hAnsi="宋体"/>
          <w:sz w:val="24"/>
        </w:rPr>
        <w:t>3</w:t>
      </w:r>
      <w:r>
        <w:rPr>
          <w:rFonts w:hint="eastAsia" w:ascii="宋体" w:hAnsi="宋体"/>
          <w:sz w:val="24"/>
        </w:rPr>
        <w:t>．技术协议；</w:t>
      </w:r>
    </w:p>
    <w:p>
      <w:pPr>
        <w:spacing w:line="400" w:lineRule="exact"/>
        <w:ind w:firstLine="480" w:firstLineChars="200"/>
        <w:rPr>
          <w:rFonts w:ascii="宋体" w:hAnsi="宋体"/>
          <w:sz w:val="24"/>
        </w:rPr>
      </w:pPr>
      <w:r>
        <w:rPr>
          <w:rFonts w:ascii="宋体" w:hAnsi="宋体"/>
          <w:sz w:val="24"/>
        </w:rPr>
        <w:t>4</w:t>
      </w:r>
      <w:r>
        <w:rPr>
          <w:rFonts w:hint="eastAsia" w:ascii="宋体" w:hAnsi="宋体"/>
          <w:sz w:val="24"/>
        </w:rPr>
        <w:t>．双方授权代表签字的书面文件。</w:t>
      </w:r>
    </w:p>
    <w:p>
      <w:pPr>
        <w:adjustRightInd w:val="0"/>
        <w:snapToGrid w:val="0"/>
        <w:spacing w:line="440" w:lineRule="exact"/>
        <w:rPr>
          <w:rFonts w:ascii="宋体" w:hAnsi="宋体"/>
          <w:bCs/>
          <w:sz w:val="24"/>
        </w:rPr>
      </w:pPr>
      <w:r>
        <w:rPr>
          <w:rFonts w:hint="eastAsia" w:ascii="宋体" w:hAnsi="宋体"/>
          <w:bCs/>
          <w:sz w:val="24"/>
        </w:rPr>
        <w:t>十、合同争议的解决</w:t>
      </w:r>
    </w:p>
    <w:p>
      <w:pPr>
        <w:autoSpaceDE w:val="0"/>
        <w:autoSpaceDN w:val="0"/>
        <w:adjustRightInd w:val="0"/>
        <w:snapToGrid w:val="0"/>
        <w:spacing w:line="440" w:lineRule="exact"/>
        <w:ind w:firstLine="480" w:firstLineChars="200"/>
        <w:rPr>
          <w:rFonts w:ascii="宋体" w:hAnsi="宋体"/>
          <w:bCs/>
          <w:sz w:val="24"/>
        </w:rPr>
      </w:pPr>
      <w:r>
        <w:rPr>
          <w:rFonts w:hint="eastAsia" w:ascii="宋体" w:hAnsi="宋体"/>
          <w:bCs/>
          <w:sz w:val="24"/>
        </w:rPr>
        <w:t>1. 因</w:t>
      </w:r>
      <w:r>
        <w:rPr>
          <w:rFonts w:hint="eastAsia" w:ascii="宋体" w:hAnsi="宋体" w:cs="Fixedsys"/>
          <w:sz w:val="24"/>
        </w:rPr>
        <w:t>执行</w:t>
      </w:r>
      <w:r>
        <w:rPr>
          <w:rFonts w:hint="eastAsia" w:ascii="宋体" w:hAnsi="宋体"/>
          <w:bCs/>
          <w:sz w:val="24"/>
        </w:rPr>
        <w:t>合同所发生的与本合同有关的一切争议由双方代表通过友好协商解决。如果不能协商一致，向</w:t>
      </w:r>
      <w:r>
        <w:rPr>
          <w:rFonts w:hint="eastAsia" w:ascii="宋体" w:hAnsi="宋体"/>
          <w:bCs/>
          <w:color w:val="000000"/>
          <w:sz w:val="24"/>
        </w:rPr>
        <w:t>合同签订地杭州市</w:t>
      </w:r>
      <w:r>
        <w:rPr>
          <w:rFonts w:hint="eastAsia" w:ascii="宋体" w:hAnsi="宋体"/>
          <w:bCs/>
          <w:sz w:val="24"/>
        </w:rPr>
        <w:t>人民法院起诉。</w:t>
      </w:r>
    </w:p>
    <w:p>
      <w:pPr>
        <w:autoSpaceDE w:val="0"/>
        <w:autoSpaceDN w:val="0"/>
        <w:adjustRightInd w:val="0"/>
        <w:snapToGrid w:val="0"/>
        <w:spacing w:line="440" w:lineRule="exact"/>
        <w:ind w:firstLine="480" w:firstLineChars="200"/>
        <w:rPr>
          <w:rFonts w:ascii="宋体" w:hAnsi="宋体"/>
          <w:bCs/>
          <w:sz w:val="24"/>
        </w:rPr>
      </w:pPr>
      <w:r>
        <w:rPr>
          <w:rFonts w:hint="eastAsia" w:ascii="宋体" w:hAnsi="宋体"/>
          <w:bCs/>
          <w:sz w:val="24"/>
        </w:rPr>
        <w:t>2. 尽管已诉诸仲裁，除非另有协议，双方当事人应继续履行合同项下各自的义务。</w:t>
      </w:r>
    </w:p>
    <w:p>
      <w:pPr>
        <w:autoSpaceDE w:val="0"/>
        <w:autoSpaceDN w:val="0"/>
        <w:adjustRightInd w:val="0"/>
        <w:snapToGrid w:val="0"/>
        <w:spacing w:line="440" w:lineRule="exact"/>
        <w:rPr>
          <w:rFonts w:ascii="宋体" w:hAnsi="宋体"/>
          <w:bCs/>
          <w:sz w:val="24"/>
        </w:rPr>
      </w:pPr>
      <w:r>
        <w:rPr>
          <w:rFonts w:hint="eastAsia" w:ascii="宋体" w:hAnsi="宋体"/>
          <w:bCs/>
          <w:sz w:val="24"/>
        </w:rPr>
        <w:t>十一、廉政条款</w:t>
      </w:r>
    </w:p>
    <w:p>
      <w:pPr>
        <w:autoSpaceDE w:val="0"/>
        <w:autoSpaceDN w:val="0"/>
        <w:adjustRightInd w:val="0"/>
        <w:snapToGrid w:val="0"/>
        <w:spacing w:line="440" w:lineRule="exact"/>
        <w:ind w:firstLine="480"/>
        <w:rPr>
          <w:rFonts w:ascii="宋体" w:hAnsi="宋体"/>
          <w:bCs/>
          <w:sz w:val="24"/>
          <w:highlight w:val="none"/>
        </w:rPr>
      </w:pPr>
      <w:r>
        <w:rPr>
          <w:rFonts w:hint="eastAsia" w:ascii="宋体" w:hAnsi="宋体"/>
          <w:bCs/>
          <w:sz w:val="24"/>
        </w:rPr>
        <w:t>供需双方在合同洽谈、签订及履约过程中不得发生行贿受贿等违法违规行为。需方工作人员不得接受客户钱财，不得以权谋私、吃拿卡要。</w:t>
      </w:r>
      <w:r>
        <w:rPr>
          <w:rFonts w:hint="eastAsia" w:ascii="宋体" w:hAnsi="宋体"/>
          <w:bCs/>
          <w:sz w:val="24"/>
          <w:highlight w:val="none"/>
        </w:rPr>
        <w:t>需方廉政监督电话：057</w:t>
      </w:r>
      <w:r>
        <w:rPr>
          <w:rFonts w:hint="default" w:ascii="宋体" w:hAnsi="宋体"/>
          <w:bCs/>
          <w:sz w:val="24"/>
          <w:highlight w:val="none"/>
          <w:lang w:val="en-US"/>
        </w:rPr>
        <w:t>8</w:t>
      </w:r>
      <w:r>
        <w:rPr>
          <w:rFonts w:hint="eastAsia" w:ascii="宋体" w:hAnsi="宋体"/>
          <w:bCs/>
          <w:sz w:val="24"/>
          <w:highlight w:val="none"/>
        </w:rPr>
        <w:t>-</w:t>
      </w:r>
      <w:r>
        <w:rPr>
          <w:rFonts w:hint="default" w:ascii="宋体" w:hAnsi="宋体"/>
          <w:bCs/>
          <w:sz w:val="24"/>
          <w:highlight w:val="none"/>
          <w:lang w:val="en-US"/>
        </w:rPr>
        <w:t>8181678</w:t>
      </w:r>
      <w:r>
        <w:rPr>
          <w:rFonts w:hint="eastAsia" w:ascii="宋体" w:hAnsi="宋体"/>
          <w:bCs/>
          <w:sz w:val="24"/>
          <w:highlight w:val="none"/>
        </w:rPr>
        <w:t>，</w:t>
      </w:r>
      <w:r>
        <w:rPr>
          <w:rFonts w:hint="eastAsia" w:ascii="宋体" w:hAnsi="宋体"/>
          <w:bCs/>
          <w:sz w:val="24"/>
          <w:highlight w:val="none"/>
          <w:lang w:val="en-US" w:eastAsia="zh-CN"/>
        </w:rPr>
        <w:t>占先生</w:t>
      </w:r>
      <w:r>
        <w:rPr>
          <w:rFonts w:hint="eastAsia" w:ascii="宋体" w:hAnsi="宋体"/>
          <w:bCs/>
          <w:sz w:val="24"/>
          <w:highlight w:val="none"/>
        </w:rPr>
        <w:t>。</w:t>
      </w:r>
    </w:p>
    <w:p>
      <w:pPr>
        <w:autoSpaceDE w:val="0"/>
        <w:autoSpaceDN w:val="0"/>
        <w:adjustRightInd w:val="0"/>
        <w:snapToGrid w:val="0"/>
        <w:spacing w:line="440" w:lineRule="exact"/>
        <w:rPr>
          <w:rFonts w:ascii="宋体" w:hAnsi="宋体"/>
          <w:bCs/>
          <w:sz w:val="24"/>
        </w:rPr>
      </w:pPr>
      <w:r>
        <w:rPr>
          <w:rFonts w:hint="eastAsia" w:ascii="宋体" w:hAnsi="宋体"/>
          <w:bCs/>
          <w:sz w:val="24"/>
        </w:rPr>
        <w:t>十二、通知和送达</w:t>
      </w:r>
    </w:p>
    <w:p>
      <w:pPr>
        <w:keepNext w:val="0"/>
        <w:keepLines w:val="0"/>
        <w:pageBreakBefore w:val="0"/>
        <w:widowControl w:val="0"/>
        <w:kinsoku/>
        <w:wordWrap/>
        <w:overflowPunct/>
        <w:topLinePunct w:val="0"/>
        <w:autoSpaceDE w:val="0"/>
        <w:autoSpaceDN w:val="0"/>
        <w:bidi w:val="0"/>
        <w:adjustRightInd w:val="0"/>
        <w:snapToGrid w:val="0"/>
        <w:spacing w:line="440" w:lineRule="exact"/>
        <w:ind w:firstLine="480"/>
        <w:textAlignment w:val="auto"/>
        <w:rPr>
          <w:rFonts w:ascii="宋体" w:hAnsi="宋体"/>
          <w:bCs/>
          <w:sz w:val="24"/>
        </w:rPr>
      </w:pPr>
      <w:r>
        <w:rPr>
          <w:rFonts w:hint="eastAsia" w:ascii="宋体" w:hAnsi="宋体"/>
          <w:bCs/>
          <w:sz w:val="24"/>
        </w:rPr>
        <w:t xml:space="preserve">1．本合同项下任何一方向对方发出的通知、信件、数据电文等，应当发送至本合同下列约定的地址、联系人和通信终端。一方当事人变更名称、地址、联系人或通信终端的，应当在变更后3日内及时书面通知对方当事人，对方当事人实际收到变更通知前的送达仍为有效送达，电子送达与书面送达具有同等法律效力。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Cs/>
          <w:sz w:val="24"/>
        </w:rPr>
      </w:pPr>
      <w:r>
        <w:rPr>
          <w:rFonts w:hint="eastAsia" w:ascii="宋体" w:hAnsi="宋体" w:eastAsia="宋体" w:cs="宋体"/>
          <w:bCs/>
          <w:sz w:val="24"/>
        </w:rPr>
        <w:t>甲方联系人：</w:t>
      </w:r>
      <w:r>
        <w:rPr>
          <w:rFonts w:hint="eastAsia" w:ascii="宋体" w:hAnsi="宋体" w:eastAsia="宋体" w:cs="宋体"/>
          <w:snapToGrid w:val="0"/>
          <w:color w:val="auto"/>
          <w:spacing w:val="8"/>
          <w:kern w:val="0"/>
          <w:sz w:val="24"/>
          <w:szCs w:val="24"/>
          <w:highlight w:val="none"/>
          <w:u w:val="none"/>
          <w:lang w:val="en-US" w:eastAsia="zh-CN"/>
        </w:rPr>
        <w:t>丁洪波</w:t>
      </w:r>
      <w:r>
        <w:rPr>
          <w:rFonts w:hint="eastAsia" w:ascii="宋体" w:hAnsi="宋体" w:eastAsia="宋体" w:cs="宋体"/>
          <w:bCs/>
          <w:color w:val="auto"/>
          <w:sz w:val="24"/>
          <w:highlight w:val="none"/>
        </w:rPr>
        <w:t>，联系电话：</w:t>
      </w:r>
      <w:r>
        <w:rPr>
          <w:rFonts w:hint="eastAsia" w:ascii="宋体" w:hAnsi="宋体" w:eastAsia="宋体" w:cs="宋体"/>
          <w:bCs/>
          <w:color w:val="auto"/>
          <w:sz w:val="24"/>
          <w:highlight w:val="none"/>
          <w:lang w:val="en-US" w:eastAsia="zh-CN"/>
        </w:rPr>
        <w:t>13646848141</w:t>
      </w:r>
      <w:r>
        <w:rPr>
          <w:rFonts w:hint="eastAsia" w:ascii="宋体" w:hAnsi="宋体" w:eastAsia="宋体" w:cs="宋体"/>
          <w:bCs/>
          <w:sz w:val="24"/>
        </w:rPr>
        <w:t>，联系地址：</w:t>
      </w:r>
      <w:r>
        <w:rPr>
          <w:rFonts w:hint="eastAsia" w:ascii="宋体" w:hAnsi="宋体" w:eastAsia="宋体" w:cs="宋体"/>
          <w:bCs/>
          <w:color w:val="auto"/>
          <w:sz w:val="24"/>
          <w:highlight w:val="none"/>
        </w:rPr>
        <w:t>浙江省杭州市西湖区三墩</w:t>
      </w:r>
      <w:r>
        <w:rPr>
          <w:rFonts w:hint="eastAsia" w:ascii="宋体" w:hAnsi="宋体" w:eastAsia="宋体" w:cs="宋体"/>
          <w:bCs/>
          <w:color w:val="auto"/>
          <w:sz w:val="24"/>
          <w:highlight w:val="none"/>
          <w:lang w:val="en-US" w:eastAsia="zh-CN"/>
        </w:rPr>
        <w:t>紫金港科技城金蓬路</w:t>
      </w:r>
      <w:r>
        <w:rPr>
          <w:rFonts w:hint="eastAsia" w:ascii="宋体" w:hAnsi="宋体" w:eastAsia="宋体" w:cs="宋体"/>
          <w:bCs/>
          <w:color w:val="auto"/>
          <w:sz w:val="24"/>
          <w:highlight w:val="none"/>
        </w:rPr>
        <w:t>372号</w:t>
      </w:r>
      <w:r>
        <w:rPr>
          <w:rFonts w:hint="eastAsia" w:ascii="宋体" w:hAnsi="宋体" w:eastAsia="宋体" w:cs="宋体"/>
          <w:bCs/>
          <w:sz w:val="24"/>
        </w:rPr>
        <w:t>，邮编：</w:t>
      </w:r>
      <w:r>
        <w:rPr>
          <w:rFonts w:hint="eastAsia" w:ascii="宋体" w:hAnsi="宋体" w:eastAsia="宋体" w:cs="宋体"/>
          <w:bCs/>
          <w:sz w:val="24"/>
          <w:lang w:val="en-US"/>
        </w:rPr>
        <w:t>310030</w:t>
      </w:r>
      <w:r>
        <w:rPr>
          <w:rFonts w:hint="eastAsia" w:ascii="宋体" w:hAnsi="宋体" w:eastAsia="宋体" w:cs="宋体"/>
          <w:bCs/>
          <w:sz w:val="24"/>
        </w:rPr>
        <w:t>。甲方（</w:t>
      </w:r>
      <w:r>
        <w:rPr>
          <w:rFonts w:hint="eastAsia" w:ascii="宋体" w:hAnsi="宋体" w:eastAsia="宋体" w:cs="宋体"/>
          <w:bCs/>
          <w:sz w:val="24"/>
        </w:rPr>
        <w:fldChar w:fldCharType="begin"/>
      </w:r>
      <w:r>
        <w:rPr>
          <w:rFonts w:hint="eastAsia" w:ascii="宋体" w:hAnsi="宋体" w:eastAsia="宋体" w:cs="宋体"/>
          <w:bCs/>
          <w:sz w:val="24"/>
        </w:rPr>
        <w:instrText xml:space="preserve"> eq \o\ac(□,</w:instrText>
      </w:r>
      <w:r>
        <w:rPr>
          <w:rFonts w:hint="eastAsia" w:ascii="宋体" w:hAnsi="宋体" w:eastAsia="宋体" w:cs="宋体"/>
          <w:bCs/>
          <w:position w:val="2"/>
          <w:sz w:val="16"/>
        </w:rPr>
        <w:instrText xml:space="preserve">√</w:instrText>
      </w:r>
      <w:r>
        <w:rPr>
          <w:rFonts w:hint="eastAsia" w:ascii="宋体" w:hAnsi="宋体" w:eastAsia="宋体" w:cs="宋体"/>
          <w:bCs/>
          <w:sz w:val="24"/>
        </w:rPr>
        <w:instrText xml:space="preserve">)</w:instrText>
      </w:r>
      <w:r>
        <w:rPr>
          <w:rFonts w:hint="eastAsia" w:ascii="宋体" w:hAnsi="宋体" w:eastAsia="宋体" w:cs="宋体"/>
          <w:bCs/>
          <w:sz w:val="24"/>
        </w:rPr>
        <w:fldChar w:fldCharType="end"/>
      </w:r>
      <w:r>
        <w:rPr>
          <w:rFonts w:hint="eastAsia" w:ascii="宋体" w:hAnsi="宋体" w:eastAsia="宋体" w:cs="宋体"/>
          <w:bCs/>
          <w:sz w:val="24"/>
        </w:rPr>
        <w:t>同意□不同意）接受电子文件送达，电子终端信息如下：移动电话：1</w:t>
      </w:r>
      <w:r>
        <w:rPr>
          <w:rFonts w:hint="eastAsia" w:ascii="宋体" w:hAnsi="宋体" w:eastAsia="宋体" w:cs="宋体"/>
          <w:bCs/>
          <w:sz w:val="24"/>
          <w:lang w:val="en-US" w:eastAsia="zh-CN"/>
        </w:rPr>
        <w:t>3646848141</w:t>
      </w:r>
      <w:r>
        <w:rPr>
          <w:rFonts w:hint="eastAsia" w:ascii="宋体" w:hAnsi="宋体" w:eastAsia="宋体" w:cs="宋体"/>
          <w:bCs/>
          <w:sz w:val="24"/>
        </w:rPr>
        <w:t>，传真：</w:t>
      </w:r>
      <w:r>
        <w:rPr>
          <w:rFonts w:hint="eastAsia" w:ascii="宋体" w:hAnsi="宋体" w:eastAsia="宋体" w:cs="宋体"/>
          <w:bCs/>
          <w:sz w:val="24"/>
          <w:lang w:val="en-US" w:eastAsia="zh-CN"/>
        </w:rPr>
        <w:t>0571-89905563</w:t>
      </w:r>
      <w:r>
        <w:rPr>
          <w:rFonts w:hint="eastAsia" w:ascii="宋体" w:hAnsi="宋体" w:eastAsia="宋体" w:cs="宋体"/>
          <w:bCs/>
          <w:sz w:val="24"/>
        </w:rPr>
        <w:t>，电子邮箱：</w:t>
      </w:r>
      <w:r>
        <w:rPr>
          <w:rFonts w:hint="eastAsia" w:ascii="宋体" w:hAnsi="宋体" w:eastAsia="宋体" w:cs="宋体"/>
          <w:bCs/>
          <w:sz w:val="24"/>
          <w:lang w:val="en-US" w:eastAsia="zh-CN"/>
        </w:rPr>
        <w:t>39054676</w:t>
      </w:r>
      <w:r>
        <w:rPr>
          <w:rFonts w:hint="eastAsia" w:ascii="宋体" w:hAnsi="宋体" w:eastAsia="宋体" w:cs="宋体"/>
          <w:bCs/>
          <w:sz w:val="24"/>
        </w:rPr>
        <w:t>@</w:t>
      </w:r>
      <w:r>
        <w:rPr>
          <w:rFonts w:hint="eastAsia" w:ascii="宋体" w:hAnsi="宋体" w:eastAsia="宋体" w:cs="宋体"/>
          <w:bCs/>
          <w:sz w:val="24"/>
          <w:lang w:val="en-US" w:eastAsia="zh-CN"/>
        </w:rPr>
        <w:t>qq</w:t>
      </w:r>
      <w:r>
        <w:rPr>
          <w:rFonts w:hint="eastAsia" w:ascii="宋体" w:hAnsi="宋体" w:eastAsia="宋体" w:cs="宋体"/>
          <w:bCs/>
          <w:sz w:val="24"/>
        </w:rPr>
        <w:t xml:space="preserve">.com。 </w:t>
      </w:r>
    </w:p>
    <w:p>
      <w:pPr>
        <w:autoSpaceDE w:val="0"/>
        <w:autoSpaceDN w:val="0"/>
        <w:adjustRightInd w:val="0"/>
        <w:snapToGrid w:val="0"/>
        <w:spacing w:line="440" w:lineRule="exact"/>
        <w:ind w:firstLine="480"/>
        <w:rPr>
          <w:rFonts w:ascii="宋体" w:hAnsi="宋体"/>
          <w:bCs/>
          <w:color w:val="FF0000"/>
          <w:sz w:val="24"/>
        </w:rPr>
      </w:pPr>
      <w:r>
        <w:rPr>
          <w:rFonts w:hint="eastAsia" w:ascii="宋体" w:hAnsi="宋体"/>
          <w:bCs/>
          <w:color w:val="FF0000"/>
          <w:sz w:val="24"/>
        </w:rPr>
        <w:t>乙方联系人：×××，联系电话：×××-××××××，联系地址：××省××市××区/县××路××号，邮编：××××××。甲方（</w:t>
      </w:r>
      <w:r>
        <w:rPr>
          <w:rFonts w:ascii="宋体" w:hAnsi="宋体"/>
          <w:bCs/>
          <w:color w:val="FF0000"/>
          <w:sz w:val="24"/>
        </w:rPr>
        <w:fldChar w:fldCharType="begin"/>
      </w:r>
      <w:r>
        <w:rPr>
          <w:rFonts w:ascii="宋体" w:hAnsi="宋体"/>
          <w:bCs/>
          <w:color w:val="FF0000"/>
          <w:sz w:val="24"/>
        </w:rPr>
        <w:instrText xml:space="preserve"> </w:instrText>
      </w:r>
      <w:r>
        <w:rPr>
          <w:rFonts w:hint="eastAsia" w:ascii="宋体" w:hAnsi="宋体"/>
          <w:bCs/>
          <w:color w:val="FF0000"/>
          <w:sz w:val="24"/>
        </w:rPr>
        <w:instrText xml:space="preserve">eq \o\ac(□,√)</w:instrText>
      </w:r>
      <w:r>
        <w:rPr>
          <w:rFonts w:ascii="宋体" w:hAnsi="宋体"/>
          <w:bCs/>
          <w:color w:val="FF0000"/>
          <w:sz w:val="24"/>
        </w:rPr>
        <w:fldChar w:fldCharType="end"/>
      </w:r>
      <w:r>
        <w:rPr>
          <w:rFonts w:hint="eastAsia" w:ascii="宋体" w:hAnsi="宋体"/>
          <w:bCs/>
          <w:color w:val="FF0000"/>
          <w:sz w:val="24"/>
        </w:rPr>
        <w:t xml:space="preserve">同意□不同意）接受电子文件送达，电子终端信息如下：移动电话：1×××××××××，传真：×××-××××××，电子邮箱：×××@×××.com。 </w:t>
      </w:r>
    </w:p>
    <w:p>
      <w:pPr>
        <w:autoSpaceDE w:val="0"/>
        <w:autoSpaceDN w:val="0"/>
        <w:adjustRightInd w:val="0"/>
        <w:snapToGrid w:val="0"/>
        <w:spacing w:line="440" w:lineRule="exact"/>
        <w:ind w:firstLine="480"/>
        <w:rPr>
          <w:rFonts w:ascii="宋体" w:hAnsi="宋体"/>
          <w:bCs/>
          <w:sz w:val="24"/>
        </w:rPr>
      </w:pPr>
      <w:r>
        <w:rPr>
          <w:rFonts w:hint="eastAsia" w:ascii="宋体" w:hAnsi="宋体"/>
          <w:bCs/>
          <w:sz w:val="24"/>
        </w:rPr>
        <w:t xml:space="preserve">2．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 则视为在下一工作日送达。 </w:t>
      </w:r>
    </w:p>
    <w:p>
      <w:pPr>
        <w:autoSpaceDE w:val="0"/>
        <w:autoSpaceDN w:val="0"/>
        <w:adjustRightInd w:val="0"/>
        <w:snapToGrid w:val="0"/>
        <w:spacing w:line="440" w:lineRule="exact"/>
        <w:ind w:firstLine="480"/>
        <w:rPr>
          <w:rFonts w:ascii="宋体" w:hAnsi="宋体"/>
          <w:bCs/>
          <w:sz w:val="24"/>
        </w:rPr>
      </w:pPr>
      <w:r>
        <w:rPr>
          <w:rFonts w:hint="eastAsia" w:ascii="宋体" w:hAnsi="宋体"/>
          <w:bCs/>
          <w:sz w:val="24"/>
        </w:rPr>
        <w:t>3．本合同约定的地址、联系人及电子通信终端亦为双方工作联系往来、法律文书及争议解决时人民法院和/或仲裁机构的法律文书送达地址，人民法院和/或仲裁机构的诉讼文书（含裁判文书）向合同任何一方当事人的上述地址送达的，视为有效送达。当事人对电子通信终端的联系送达适用于争议解决时的送达。</w:t>
      </w:r>
    </w:p>
    <w:p>
      <w:pPr>
        <w:autoSpaceDE w:val="0"/>
        <w:autoSpaceDN w:val="0"/>
        <w:adjustRightInd w:val="0"/>
        <w:snapToGrid w:val="0"/>
        <w:spacing w:line="440" w:lineRule="exact"/>
        <w:ind w:firstLine="480"/>
        <w:rPr>
          <w:rFonts w:ascii="宋体" w:hAnsi="宋体"/>
          <w:bCs/>
          <w:sz w:val="24"/>
        </w:rPr>
      </w:pPr>
      <w:r>
        <w:rPr>
          <w:rFonts w:hint="eastAsia" w:ascii="宋体" w:hAnsi="宋体"/>
          <w:bCs/>
          <w:sz w:val="24"/>
        </w:rPr>
        <w:t xml:space="preserve">4．合同送达条款与争议解决条款均为独立条款，不受合同整体或其他条款的效力的影响。 </w:t>
      </w:r>
    </w:p>
    <w:p>
      <w:pPr>
        <w:autoSpaceDE w:val="0"/>
        <w:autoSpaceDN w:val="0"/>
        <w:adjustRightInd w:val="0"/>
        <w:snapToGrid w:val="0"/>
        <w:spacing w:line="440" w:lineRule="exact"/>
        <w:rPr>
          <w:rFonts w:ascii="宋体" w:hAnsi="宋体"/>
          <w:bCs/>
          <w:sz w:val="24"/>
        </w:rPr>
      </w:pPr>
      <w:r>
        <w:rPr>
          <w:rFonts w:hint="eastAsia" w:ascii="宋体" w:hAnsi="宋体"/>
          <w:bCs/>
          <w:sz w:val="24"/>
        </w:rPr>
        <w:t>十三、合同生效、终止和其它</w:t>
      </w:r>
    </w:p>
    <w:p>
      <w:pPr>
        <w:autoSpaceDE w:val="0"/>
        <w:autoSpaceDN w:val="0"/>
        <w:adjustRightInd w:val="0"/>
        <w:snapToGrid w:val="0"/>
        <w:spacing w:line="440" w:lineRule="exact"/>
        <w:ind w:firstLine="480" w:firstLineChars="200"/>
        <w:rPr>
          <w:rFonts w:ascii="宋体" w:hAnsi="宋体"/>
          <w:bCs/>
          <w:sz w:val="24"/>
        </w:rPr>
      </w:pPr>
      <w:r>
        <w:rPr>
          <w:rFonts w:hint="eastAsia" w:ascii="宋体" w:hAnsi="宋体"/>
          <w:sz w:val="24"/>
        </w:rPr>
        <w:t>1. 供</w:t>
      </w:r>
      <w:r>
        <w:rPr>
          <w:rFonts w:hint="eastAsia" w:ascii="宋体" w:hAnsi="宋体"/>
          <w:bCs/>
          <w:sz w:val="24"/>
        </w:rPr>
        <w:t>需双方法定代表人或授权代表人签字、盖合同专用章后，本合同即生效。</w:t>
      </w:r>
    </w:p>
    <w:p>
      <w:pPr>
        <w:autoSpaceDE w:val="0"/>
        <w:autoSpaceDN w:val="0"/>
        <w:adjustRightInd w:val="0"/>
        <w:snapToGrid w:val="0"/>
        <w:spacing w:line="440" w:lineRule="exact"/>
        <w:ind w:firstLine="480" w:firstLineChars="200"/>
        <w:rPr>
          <w:rFonts w:ascii="宋体" w:hAnsi="宋体"/>
          <w:bCs/>
          <w:sz w:val="24"/>
        </w:rPr>
      </w:pPr>
      <w:r>
        <w:rPr>
          <w:rFonts w:hint="eastAsia" w:ascii="宋体" w:hAnsi="宋体"/>
          <w:bCs/>
          <w:sz w:val="24"/>
        </w:rPr>
        <w:t>2. 本合同一</w:t>
      </w:r>
      <w:r>
        <w:rPr>
          <w:rFonts w:hint="eastAsia" w:ascii="宋体" w:hAnsi="宋体"/>
          <w:sz w:val="24"/>
        </w:rPr>
        <w:t>经生效，供需双方均不得擅自对合同内容（包括附件）做任何单方</w:t>
      </w:r>
      <w:r>
        <w:rPr>
          <w:rFonts w:hint="eastAsia" w:ascii="宋体" w:hAnsi="宋体"/>
          <w:bCs/>
          <w:sz w:val="24"/>
        </w:rPr>
        <w:t>面的修改，所有修改或建议均应以书面形式通知对方，并经双方法定代表人或授权代表人签字、盖章后有效。</w:t>
      </w:r>
    </w:p>
    <w:p>
      <w:pPr>
        <w:autoSpaceDE w:val="0"/>
        <w:autoSpaceDN w:val="0"/>
        <w:adjustRightInd w:val="0"/>
        <w:snapToGrid w:val="0"/>
        <w:spacing w:line="440" w:lineRule="exact"/>
        <w:ind w:firstLine="480" w:firstLineChars="200"/>
        <w:rPr>
          <w:rFonts w:ascii="宋体" w:hAnsi="宋体"/>
          <w:bCs/>
          <w:sz w:val="24"/>
        </w:rPr>
      </w:pPr>
      <w:r>
        <w:rPr>
          <w:rFonts w:hint="eastAsia" w:ascii="宋体" w:hAnsi="宋体"/>
          <w:bCs/>
          <w:sz w:val="24"/>
        </w:rPr>
        <w:t>3. 合同有效期满后，供方仍应对合同设备的承诺寿命负责。</w:t>
      </w:r>
    </w:p>
    <w:p>
      <w:pPr>
        <w:autoSpaceDE w:val="0"/>
        <w:autoSpaceDN w:val="0"/>
        <w:adjustRightInd w:val="0"/>
        <w:snapToGrid w:val="0"/>
        <w:spacing w:line="440" w:lineRule="exact"/>
        <w:ind w:firstLine="480" w:firstLineChars="200"/>
        <w:rPr>
          <w:rFonts w:ascii="宋体" w:hAnsi="宋体"/>
          <w:sz w:val="24"/>
        </w:rPr>
      </w:pPr>
      <w:r>
        <w:rPr>
          <w:rFonts w:hint="eastAsia" w:ascii="宋体" w:hAnsi="宋体"/>
          <w:bCs/>
          <w:sz w:val="24"/>
        </w:rPr>
        <w:t>4. 本合同壹式</w:t>
      </w:r>
      <w:r>
        <w:rPr>
          <w:rFonts w:hint="eastAsia" w:ascii="宋体" w:hAnsi="宋体"/>
          <w:sz w:val="24"/>
          <w:u w:val="single"/>
        </w:rPr>
        <w:t xml:space="preserve">  肆 </w:t>
      </w:r>
      <w:r>
        <w:rPr>
          <w:rFonts w:hint="eastAsia" w:ascii="宋体" w:hAnsi="宋体"/>
          <w:sz w:val="24"/>
        </w:rPr>
        <w:t>份，需方执</w:t>
      </w:r>
      <w:r>
        <w:rPr>
          <w:rFonts w:hint="eastAsia" w:ascii="宋体" w:hAnsi="宋体"/>
          <w:sz w:val="24"/>
          <w:u w:val="single"/>
        </w:rPr>
        <w:t xml:space="preserve">  贰  </w:t>
      </w:r>
      <w:r>
        <w:rPr>
          <w:rFonts w:hint="eastAsia" w:ascii="宋体" w:hAnsi="宋体"/>
          <w:sz w:val="24"/>
        </w:rPr>
        <w:t>份，供方执</w:t>
      </w:r>
      <w:r>
        <w:rPr>
          <w:rFonts w:hint="eastAsia" w:ascii="宋体" w:hAnsi="宋体"/>
          <w:sz w:val="24"/>
          <w:u w:val="single"/>
        </w:rPr>
        <w:t xml:space="preserve">  贰  </w:t>
      </w:r>
      <w:r>
        <w:rPr>
          <w:rFonts w:hint="eastAsia" w:ascii="宋体" w:hAnsi="宋体"/>
          <w:sz w:val="24"/>
        </w:rPr>
        <w:t>份。</w:t>
      </w:r>
    </w:p>
    <w:bookmarkEnd w:id="195"/>
    <w:p>
      <w:pPr>
        <w:spacing w:line="440" w:lineRule="atLeast"/>
        <w:ind w:firstLine="480"/>
        <w:rPr>
          <w:rFonts w:ascii="宋体" w:hAnsi="宋体"/>
          <w:sz w:val="24"/>
        </w:rPr>
      </w:pPr>
    </w:p>
    <w:tbl>
      <w:tblPr>
        <w:tblStyle w:val="20"/>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590"/>
        <w:gridCol w:w="4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tblHeader/>
        </w:trPr>
        <w:tc>
          <w:tcPr>
            <w:tcW w:w="4590" w:type="dxa"/>
            <w:noWrap w:val="0"/>
            <w:vAlign w:val="bottom"/>
          </w:tcPr>
          <w:p>
            <w:pPr>
              <w:spacing w:line="400" w:lineRule="exact"/>
              <w:jc w:val="center"/>
              <w:rPr>
                <w:rFonts w:ascii="宋体" w:hAnsi="宋体"/>
                <w:b/>
              </w:rPr>
            </w:pPr>
            <w:r>
              <w:rPr>
                <w:rFonts w:hint="eastAsia" w:ascii="宋体" w:hAnsi="宋体"/>
                <w:b/>
              </w:rPr>
              <w:t>甲方</w:t>
            </w:r>
          </w:p>
        </w:tc>
        <w:tc>
          <w:tcPr>
            <w:tcW w:w="4495" w:type="dxa"/>
            <w:noWrap w:val="0"/>
            <w:vAlign w:val="center"/>
          </w:tcPr>
          <w:p>
            <w:pPr>
              <w:spacing w:line="400" w:lineRule="exact"/>
              <w:jc w:val="center"/>
              <w:rPr>
                <w:rFonts w:ascii="宋体" w:hAnsi="宋体"/>
                <w:b/>
                <w:szCs w:val="21"/>
              </w:rPr>
            </w:pPr>
            <w:r>
              <w:rPr>
                <w:rFonts w:hint="eastAsia" w:ascii="宋体" w:hAnsi="宋体"/>
                <w:b/>
                <w:szCs w:val="21"/>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ascii="宋体" w:hAnsi="宋体"/>
              </w:rPr>
            </w:pPr>
            <w:r>
              <w:rPr>
                <w:rFonts w:hint="eastAsia" w:ascii="宋体" w:hAnsi="宋体"/>
                <w:szCs w:val="21"/>
              </w:rPr>
              <w:t>需方</w:t>
            </w:r>
            <w:r>
              <w:rPr>
                <w:rFonts w:hint="eastAsia" w:ascii="宋体" w:hAnsi="宋体"/>
              </w:rPr>
              <w:t>（章）：浙江</w:t>
            </w:r>
            <w:r>
              <w:rPr>
                <w:rFonts w:hint="eastAsia" w:ascii="宋体" w:hAnsi="宋体"/>
                <w:lang w:eastAsia="zh-CN"/>
              </w:rPr>
              <w:t>亚通</w:t>
            </w:r>
            <w:r>
              <w:rPr>
                <w:rFonts w:hint="eastAsia" w:ascii="宋体" w:hAnsi="宋体"/>
                <w:lang w:val="en-US" w:eastAsia="zh-CN"/>
              </w:rPr>
              <w:t>新材料股份</w:t>
            </w:r>
            <w:r>
              <w:rPr>
                <w:rFonts w:hint="eastAsia" w:ascii="宋体" w:hAnsi="宋体"/>
              </w:rPr>
              <w:t>有限公司</w:t>
            </w:r>
          </w:p>
        </w:tc>
        <w:tc>
          <w:tcPr>
            <w:tcW w:w="4495" w:type="dxa"/>
            <w:noWrap w:val="0"/>
            <w:vAlign w:val="center"/>
          </w:tcPr>
          <w:p>
            <w:pPr>
              <w:spacing w:line="400" w:lineRule="exact"/>
              <w:rPr>
                <w:rFonts w:ascii="宋体" w:hAnsi="宋体"/>
                <w:szCs w:val="21"/>
              </w:rPr>
            </w:pPr>
            <w:r>
              <w:rPr>
                <w:rFonts w:hint="eastAsia" w:ascii="宋体" w:hAnsi="宋体"/>
              </w:rPr>
              <w:t>供方</w:t>
            </w:r>
            <w:r>
              <w:rPr>
                <w:rFonts w:hint="eastAsia" w:ascii="宋体" w:hAnsi="宋体"/>
                <w:szCs w:val="21"/>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ascii="宋体" w:hAnsi="宋体"/>
              </w:rPr>
            </w:pPr>
            <w:r>
              <w:rPr>
                <w:rFonts w:hint="eastAsia" w:ascii="宋体" w:hAnsi="宋体"/>
              </w:rPr>
              <w:t>地址：</w:t>
            </w:r>
            <w:r>
              <w:rPr>
                <w:rFonts w:hint="eastAsia" w:ascii="宋体" w:hAnsi="宋体"/>
                <w:highlight w:val="none"/>
                <w:lang w:val="en-US" w:eastAsia="zh-CN"/>
              </w:rPr>
              <w:t>浙江省杭州市西湖区三墩紫金港科技城金蓬路372号</w:t>
            </w:r>
          </w:p>
        </w:tc>
        <w:tc>
          <w:tcPr>
            <w:tcW w:w="4495" w:type="dxa"/>
            <w:noWrap w:val="0"/>
            <w:vAlign w:val="center"/>
          </w:tcPr>
          <w:p>
            <w:pPr>
              <w:spacing w:line="400" w:lineRule="exact"/>
              <w:rPr>
                <w:rFonts w:ascii="宋体" w:hAnsi="宋体"/>
                <w:szCs w:val="21"/>
              </w:rPr>
            </w:pPr>
            <w:r>
              <w:rPr>
                <w:rFonts w:hint="eastAsia" w:ascii="宋体" w:hAnsi="宋体"/>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eastAsia" w:ascii="宋体" w:hAnsi="宋体" w:eastAsiaTheme="minorEastAsia"/>
                <w:lang w:val="en-US" w:eastAsia="zh-CN"/>
              </w:rPr>
            </w:pPr>
            <w:r>
              <w:rPr>
                <w:rFonts w:hint="eastAsia" w:ascii="宋体" w:hAnsi="宋体"/>
              </w:rPr>
              <w:t>法定代表人：</w:t>
            </w:r>
            <w:r>
              <w:rPr>
                <w:rFonts w:hint="eastAsia" w:ascii="宋体" w:hAnsi="宋体"/>
                <w:lang w:val="en-US" w:eastAsia="zh-CN"/>
              </w:rPr>
              <w:t>胡文豪</w:t>
            </w:r>
          </w:p>
        </w:tc>
        <w:tc>
          <w:tcPr>
            <w:tcW w:w="4495" w:type="dxa"/>
            <w:noWrap w:val="0"/>
            <w:vAlign w:val="center"/>
          </w:tcPr>
          <w:p>
            <w:pPr>
              <w:spacing w:line="400" w:lineRule="exact"/>
              <w:rPr>
                <w:rFonts w:ascii="宋体" w:hAnsi="宋体"/>
                <w:szCs w:val="21"/>
              </w:rPr>
            </w:pPr>
            <w:r>
              <w:rPr>
                <w:rFonts w:hint="eastAsia" w:ascii="宋体" w:hAnsi="宋体"/>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default" w:ascii="宋体" w:hAnsi="宋体" w:eastAsia="宋体"/>
                <w:highlight w:val="none"/>
                <w:lang w:val="en-US" w:eastAsia="zh-CN"/>
              </w:rPr>
            </w:pPr>
            <w:r>
              <w:rPr>
                <w:rFonts w:hint="eastAsia" w:ascii="宋体" w:hAnsi="宋体"/>
                <w:highlight w:val="none"/>
              </w:rPr>
              <w:t>委托代理人：</w:t>
            </w:r>
            <w:r>
              <w:rPr>
                <w:rFonts w:hint="eastAsia" w:ascii="宋体" w:hAnsi="宋体"/>
                <w:highlight w:val="none"/>
                <w:lang w:val="en-US" w:eastAsia="zh-CN"/>
              </w:rPr>
              <w:t>丁洪波</w:t>
            </w:r>
          </w:p>
        </w:tc>
        <w:tc>
          <w:tcPr>
            <w:tcW w:w="4495" w:type="dxa"/>
            <w:noWrap w:val="0"/>
            <w:vAlign w:val="center"/>
          </w:tcPr>
          <w:p>
            <w:pPr>
              <w:spacing w:line="400" w:lineRule="exact"/>
              <w:rPr>
                <w:rFonts w:ascii="宋体" w:hAnsi="宋体"/>
                <w:szCs w:val="21"/>
              </w:rPr>
            </w:pPr>
            <w:r>
              <w:rPr>
                <w:rFonts w:hint="eastAsia" w:ascii="宋体" w:hAnsi="宋体"/>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default" w:ascii="宋体" w:hAnsi="宋体" w:eastAsia="宋体"/>
                <w:highlight w:val="none"/>
                <w:lang w:val="en-US" w:eastAsia="zh-CN"/>
              </w:rPr>
            </w:pPr>
            <w:r>
              <w:rPr>
                <w:rFonts w:hint="eastAsia" w:ascii="宋体" w:hAnsi="宋体"/>
                <w:highlight w:val="none"/>
              </w:rPr>
              <w:t>电话：</w:t>
            </w:r>
            <w:r>
              <w:rPr>
                <w:rFonts w:hint="eastAsia" w:ascii="宋体" w:hAnsi="宋体"/>
                <w:highlight w:val="none"/>
                <w:lang w:val="en-US" w:eastAsia="zh-CN"/>
              </w:rPr>
              <w:t>0571-85147460</w:t>
            </w:r>
          </w:p>
        </w:tc>
        <w:tc>
          <w:tcPr>
            <w:tcW w:w="4495" w:type="dxa"/>
            <w:noWrap w:val="0"/>
            <w:vAlign w:val="center"/>
          </w:tcPr>
          <w:p>
            <w:pPr>
              <w:spacing w:line="400" w:lineRule="exact"/>
              <w:rPr>
                <w:rFonts w:ascii="宋体" w:hAnsi="宋体"/>
                <w:szCs w:val="21"/>
              </w:rPr>
            </w:pPr>
            <w:r>
              <w:rPr>
                <w:rFonts w:hint="eastAsia" w:ascii="宋体" w:hAnsi="宋体"/>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ascii="宋体" w:hAnsi="宋体"/>
              </w:rPr>
            </w:pPr>
            <w:r>
              <w:rPr>
                <w:rFonts w:hint="eastAsia" w:ascii="宋体" w:hAnsi="宋体"/>
              </w:rPr>
              <w:t>传真：</w:t>
            </w:r>
          </w:p>
        </w:tc>
        <w:tc>
          <w:tcPr>
            <w:tcW w:w="4495" w:type="dxa"/>
            <w:noWrap w:val="0"/>
            <w:vAlign w:val="center"/>
          </w:tcPr>
          <w:p>
            <w:pPr>
              <w:spacing w:line="400" w:lineRule="exact"/>
              <w:rPr>
                <w:rFonts w:ascii="宋体" w:hAnsi="宋体"/>
                <w:szCs w:val="21"/>
              </w:rPr>
            </w:pPr>
            <w:r>
              <w:rPr>
                <w:rFonts w:hint="eastAsia" w:ascii="宋体" w:hAnsi="宋体"/>
                <w:szCs w:val="21"/>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eastAsia" w:ascii="宋体" w:hAnsi="宋体" w:eastAsia="宋体"/>
                <w:lang w:eastAsia="zh-CN"/>
              </w:rPr>
            </w:pPr>
            <w:r>
              <w:rPr>
                <w:rFonts w:hint="eastAsia" w:ascii="宋体" w:hAnsi="宋体"/>
              </w:rPr>
              <w:t>开户银行：</w:t>
            </w:r>
            <w:r>
              <w:rPr>
                <w:rFonts w:hint="eastAsia" w:ascii="宋体" w:hAnsi="宋体"/>
                <w:lang w:eastAsia="zh-CN"/>
              </w:rPr>
              <w:t>工行杭州三墩支行</w:t>
            </w:r>
          </w:p>
        </w:tc>
        <w:tc>
          <w:tcPr>
            <w:tcW w:w="4495" w:type="dxa"/>
            <w:noWrap w:val="0"/>
            <w:vAlign w:val="center"/>
          </w:tcPr>
          <w:p>
            <w:pPr>
              <w:spacing w:line="400" w:lineRule="exact"/>
              <w:rPr>
                <w:rFonts w:ascii="宋体" w:hAnsi="宋体"/>
                <w:szCs w:val="21"/>
              </w:rPr>
            </w:pPr>
            <w:r>
              <w:rPr>
                <w:rFonts w:hint="eastAsia" w:ascii="宋体" w:hAnsi="宋体"/>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default" w:ascii="宋体" w:hAnsi="宋体" w:eastAsia="宋体"/>
                <w:lang w:val="en-US" w:eastAsia="zh-CN"/>
              </w:rPr>
            </w:pPr>
            <w:r>
              <w:rPr>
                <w:rFonts w:hint="eastAsia" w:ascii="宋体" w:hAnsi="宋体"/>
              </w:rPr>
              <w:t>帐号：</w:t>
            </w:r>
            <w:r>
              <w:rPr>
                <w:rFonts w:hint="eastAsia" w:ascii="宋体" w:hAnsi="宋体"/>
                <w:lang w:val="en-US" w:eastAsia="zh-CN"/>
              </w:rPr>
              <w:t>1202023309910016204</w:t>
            </w:r>
          </w:p>
        </w:tc>
        <w:tc>
          <w:tcPr>
            <w:tcW w:w="4495" w:type="dxa"/>
            <w:noWrap w:val="0"/>
            <w:vAlign w:val="center"/>
          </w:tcPr>
          <w:p>
            <w:pPr>
              <w:spacing w:line="400" w:lineRule="exact"/>
              <w:rPr>
                <w:rFonts w:ascii="宋体" w:hAnsi="宋体"/>
                <w:szCs w:val="21"/>
              </w:rPr>
            </w:pPr>
            <w:r>
              <w:rPr>
                <w:rFonts w:hint="eastAsia" w:ascii="宋体" w:hAnsi="宋体"/>
                <w:szCs w:val="21"/>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5" w:hRule="atLeast"/>
        </w:trPr>
        <w:tc>
          <w:tcPr>
            <w:tcW w:w="4590" w:type="dxa"/>
            <w:noWrap w:val="0"/>
            <w:vAlign w:val="bottom"/>
          </w:tcPr>
          <w:p>
            <w:pPr>
              <w:spacing w:line="400" w:lineRule="exact"/>
              <w:rPr>
                <w:rFonts w:hint="default" w:ascii="宋体" w:hAnsi="宋体" w:eastAsia="宋体"/>
                <w:lang w:val="en-US" w:eastAsia="zh-CN"/>
              </w:rPr>
            </w:pPr>
            <w:r>
              <w:rPr>
                <w:rFonts w:hint="eastAsia" w:ascii="宋体" w:hAnsi="宋体"/>
              </w:rPr>
              <w:t xml:space="preserve">税号： </w:t>
            </w:r>
            <w:r>
              <w:rPr>
                <w:rFonts w:hint="eastAsia" w:ascii="宋体" w:hAnsi="宋体"/>
                <w:lang w:val="en-US" w:eastAsia="zh-CN"/>
              </w:rPr>
              <w:t>913300007909524271</w:t>
            </w:r>
          </w:p>
        </w:tc>
        <w:tc>
          <w:tcPr>
            <w:tcW w:w="4495" w:type="dxa"/>
            <w:noWrap w:val="0"/>
            <w:vAlign w:val="center"/>
          </w:tcPr>
          <w:p>
            <w:pPr>
              <w:spacing w:line="400" w:lineRule="exact"/>
              <w:rPr>
                <w:rFonts w:ascii="宋体" w:hAnsi="宋体"/>
                <w:szCs w:val="21"/>
              </w:rPr>
            </w:pPr>
            <w:r>
              <w:rPr>
                <w:rFonts w:hint="eastAsia" w:ascii="宋体" w:hAnsi="宋体"/>
                <w:szCs w:val="21"/>
              </w:rPr>
              <w:t>税号：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15" w:hRule="atLeast"/>
        </w:trPr>
        <w:tc>
          <w:tcPr>
            <w:tcW w:w="4590" w:type="dxa"/>
            <w:noWrap w:val="0"/>
            <w:vAlign w:val="center"/>
          </w:tcPr>
          <w:p>
            <w:pPr>
              <w:spacing w:line="400" w:lineRule="exact"/>
              <w:rPr>
                <w:rFonts w:ascii="宋体" w:hAnsi="宋体"/>
              </w:rPr>
            </w:pPr>
            <w:r>
              <w:rPr>
                <w:rFonts w:hint="eastAsia" w:ascii="宋体" w:hAnsi="宋体"/>
              </w:rPr>
              <w:t>邮政编码：</w:t>
            </w:r>
          </w:p>
        </w:tc>
        <w:tc>
          <w:tcPr>
            <w:tcW w:w="4495" w:type="dxa"/>
            <w:noWrap w:val="0"/>
            <w:vAlign w:val="center"/>
          </w:tcPr>
          <w:p>
            <w:pPr>
              <w:spacing w:line="400" w:lineRule="exact"/>
              <w:rPr>
                <w:rFonts w:ascii="宋体" w:hAnsi="宋体"/>
                <w:szCs w:val="21"/>
              </w:rPr>
            </w:pPr>
            <w:r>
              <w:rPr>
                <w:rFonts w:hint="eastAsia" w:ascii="宋体" w:hAnsi="宋体"/>
                <w:szCs w:val="21"/>
              </w:rPr>
              <w:t>邮政编码：</w:t>
            </w:r>
          </w:p>
        </w:tc>
      </w:tr>
    </w:tbl>
    <w:p>
      <w:pPr>
        <w:rPr>
          <w:rFonts w:ascii="仿宋" w:hAnsi="仿宋" w:eastAsia="仿宋" w:cs="Times New Roman"/>
          <w:b/>
          <w:sz w:val="28"/>
        </w:rPr>
      </w:pPr>
      <w:r>
        <w:rPr>
          <w:rFonts w:hint="eastAsia" w:ascii="宋体" w:hAnsi="宋体"/>
        </w:rPr>
        <w:t xml:space="preserve">合同附件： </w:t>
      </w:r>
      <w:r>
        <w:rPr>
          <w:rFonts w:ascii="宋体" w:hAnsi="宋体"/>
        </w:rPr>
        <w:t>技术协议</w:t>
      </w:r>
      <w:r>
        <w:rPr>
          <w:rFonts w:hint="eastAsia" w:ascii="宋体" w:hAnsi="宋体"/>
        </w:rPr>
        <w:t>（包括供货及服务范围、技术参数及性能描述、现场服务及管理要求、质量相关承诺、售后服务要求等）</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i w:val="0"/>
          <w:caps w:val="0"/>
          <w:color w:val="000000"/>
          <w:spacing w:val="0"/>
          <w:kern w:val="0"/>
          <w:sz w:val="24"/>
          <w:szCs w:val="24"/>
          <w:highlight w:val="none"/>
          <w:u w:val="none"/>
          <w:shd w:val="clear" w:fill="FFFFFF"/>
          <w:lang w:val="en-US" w:eastAsia="zh-CN" w:bidi="ar"/>
        </w:rPr>
      </w:pPr>
    </w:p>
    <w:p>
      <w:pPr>
        <w:bidi w:val="0"/>
        <w:rPr>
          <w:rFonts w:hint="eastAsia"/>
          <w:highlight w:val="none"/>
          <w:lang w:val="en-US" w:eastAsia="zh-CN"/>
        </w:rPr>
      </w:pPr>
    </w:p>
    <w:p>
      <w:pPr>
        <w:rPr>
          <w:rFonts w:hint="eastAsia"/>
          <w:highlight w:val="none"/>
          <w:lang w:val="en-US" w:eastAsia="zh-CN"/>
        </w:rPr>
      </w:pPr>
      <w:r>
        <w:rPr>
          <w:rFonts w:hint="eastAsia"/>
          <w:highlight w:val="none"/>
          <w:lang w:val="en-US" w:eastAsia="zh-CN"/>
        </w:rPr>
        <w:br w:type="page"/>
      </w:r>
    </w:p>
    <w:p>
      <w:pPr>
        <w:pStyle w:val="3"/>
        <w:bidi w:val="0"/>
        <w:jc w:val="center"/>
        <w:rPr>
          <w:rFonts w:hint="default" w:ascii="宋体" w:hAnsi="宋体" w:eastAsia="宋体" w:cs="宋体"/>
          <w:b/>
          <w:bCs w:val="0"/>
          <w:sz w:val="28"/>
          <w:szCs w:val="28"/>
          <w:highlight w:val="none"/>
          <w:lang w:val="en-US" w:eastAsia="zh-CN"/>
        </w:rPr>
      </w:pPr>
      <w:bookmarkStart w:id="196" w:name="_Toc31204"/>
      <w:bookmarkStart w:id="197" w:name="_Toc8252_WPSOffice_Level1"/>
      <w:bookmarkStart w:id="198" w:name="_Toc17774"/>
      <w:bookmarkStart w:id="199" w:name="_Toc2308"/>
      <w:bookmarkStart w:id="200" w:name="_Toc18772_WPSOffice_Level1"/>
      <w:bookmarkStart w:id="201" w:name="_Toc5111"/>
      <w:bookmarkStart w:id="202" w:name="_Toc30896"/>
      <w:r>
        <w:rPr>
          <w:rFonts w:hint="eastAsia" w:ascii="宋体" w:hAnsi="宋体" w:eastAsia="宋体" w:cs="宋体"/>
          <w:b/>
          <w:bCs w:val="0"/>
          <w:sz w:val="28"/>
          <w:szCs w:val="28"/>
          <w:highlight w:val="none"/>
          <w:lang w:val="en-US" w:eastAsia="zh-CN"/>
        </w:rPr>
        <w:t>第五章 采购需求</w:t>
      </w:r>
      <w:bookmarkEnd w:id="196"/>
      <w:bookmarkEnd w:id="197"/>
      <w:bookmarkEnd w:id="198"/>
      <w:bookmarkEnd w:id="199"/>
      <w:bookmarkEnd w:id="200"/>
      <w:bookmarkEnd w:id="201"/>
      <w:bookmarkEnd w:id="202"/>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pPr>
      <w:r>
        <w:rPr>
          <w:rFonts w:hint="eastAsia" w:ascii="宋体" w:hAnsi="宋体" w:eastAsia="宋体" w:cs="宋体"/>
          <w:i w:val="0"/>
          <w:caps w:val="0"/>
          <w:color w:val="000000"/>
          <w:spacing w:val="0"/>
          <w:kern w:val="0"/>
          <w:sz w:val="24"/>
          <w:szCs w:val="24"/>
          <w:highlight w:val="none"/>
          <w:u w:val="none"/>
          <w:shd w:val="clear" w:fill="FFFFFF"/>
          <w:lang w:val="en-US" w:eastAsia="zh-CN" w:bidi="ar"/>
        </w:rPr>
        <w:t>货物项目应尽可能清晰、准确地提出对货物的需求，并对所要求提供的货物名称、规格、数量以及单位、交货时间、交货地点、技术性能指标、检验考核要求、技术服务和售后服务要求、是否要求或允许对主要材料和关键部件进行外购等作出说明。</w:t>
      </w:r>
    </w:p>
    <w:p>
      <w:pPr>
        <w:pStyle w:val="30"/>
        <w:widowControl/>
        <w:numPr>
          <w:ilvl w:val="0"/>
          <w:numId w:val="7"/>
        </w:numPr>
        <w:spacing w:line="500" w:lineRule="exact"/>
        <w:ind w:firstLine="480" w:firstLineChars="200"/>
        <w:outlineLvl w:val="2"/>
        <w:rPr>
          <w:rFonts w:hint="eastAsia" w:ascii="宋体" w:hAnsi="宋体" w:eastAsia="宋体" w:cs="宋体"/>
          <w:b w:val="0"/>
          <w:bCs w:val="0"/>
          <w:sz w:val="24"/>
          <w:szCs w:val="24"/>
          <w:highlight w:val="none"/>
          <w:u w:val="none"/>
          <w:lang w:val="en-US" w:eastAsia="zh-CN"/>
        </w:rPr>
      </w:pPr>
      <w:r>
        <w:rPr>
          <w:rFonts w:hint="eastAsia" w:ascii="宋体" w:hAnsi="宋体" w:eastAsia="宋体" w:cs="宋体"/>
          <w:kern w:val="0"/>
          <w:sz w:val="24"/>
          <w:szCs w:val="24"/>
          <w:lang w:val="en-US" w:eastAsia="zh-CN"/>
        </w:rPr>
        <w:t>设备名称</w:t>
      </w:r>
      <w:r>
        <w:rPr>
          <w:rFonts w:hint="default" w:ascii="宋体" w:hAnsi="宋体" w:eastAsia="宋体" w:cs="宋体"/>
          <w:kern w:val="0"/>
          <w:sz w:val="24"/>
          <w:szCs w:val="24"/>
          <w:lang w:val="en-US" w:eastAsia="zh-CN"/>
        </w:rPr>
        <w:t xml:space="preserve"> </w:t>
      </w:r>
      <w:r>
        <w:rPr>
          <w:rFonts w:hint="eastAsia" w:ascii="宋体" w:hAnsi="宋体" w:eastAsia="宋体" w:cs="宋体"/>
          <w:b w:val="0"/>
          <w:bCs w:val="0"/>
          <w:sz w:val="24"/>
          <w:szCs w:val="24"/>
          <w:highlight w:val="none"/>
          <w:u w:val="none"/>
          <w:lang w:val="en-US" w:eastAsia="zh-CN"/>
        </w:rPr>
        <w:t>φ</w:t>
      </w:r>
      <w:r>
        <w:rPr>
          <w:rFonts w:hint="default" w:ascii="宋体" w:hAnsi="宋体" w:eastAsia="宋体" w:cs="宋体"/>
          <w:b w:val="0"/>
          <w:bCs w:val="0"/>
          <w:sz w:val="24"/>
          <w:szCs w:val="24"/>
          <w:highlight w:val="none"/>
          <w:u w:val="none"/>
          <w:lang w:val="en-US" w:eastAsia="zh-CN"/>
        </w:rPr>
        <w:t>50</w:t>
      </w:r>
      <w:r>
        <w:rPr>
          <w:rFonts w:hint="eastAsia" w:ascii="宋体" w:hAnsi="宋体" w:eastAsia="宋体" w:cs="宋体"/>
          <w:b w:val="0"/>
          <w:bCs w:val="0"/>
          <w:sz w:val="24"/>
          <w:szCs w:val="24"/>
          <w:highlight w:val="none"/>
          <w:u w:val="none"/>
          <w:lang w:val="en-US" w:eastAsia="zh-CN"/>
        </w:rPr>
        <w:t>无坩埚感应雾化炉</w:t>
      </w:r>
    </w:p>
    <w:p>
      <w:pPr>
        <w:pStyle w:val="30"/>
        <w:widowControl/>
        <w:numPr>
          <w:ilvl w:val="0"/>
          <w:numId w:val="7"/>
        </w:numPr>
        <w:spacing w:line="500" w:lineRule="exact"/>
        <w:ind w:firstLine="480" w:firstLineChars="200"/>
        <w:outlineLvl w:val="2"/>
        <w:rPr>
          <w:rFonts w:hint="default" w:ascii="宋体" w:hAnsi="宋体" w:eastAsia="宋体" w:cs="宋体"/>
          <w:kern w:val="0"/>
          <w:sz w:val="24"/>
          <w:szCs w:val="24"/>
          <w:lang w:val="en-US" w:eastAsia="zh-CN"/>
        </w:rPr>
      </w:pPr>
      <w:r>
        <w:rPr>
          <w:rFonts w:hint="eastAsia" w:ascii="宋体" w:hAnsi="宋体" w:eastAsia="宋体" w:cs="宋体"/>
          <w:b w:val="0"/>
          <w:bCs w:val="0"/>
          <w:sz w:val="24"/>
          <w:szCs w:val="24"/>
          <w:highlight w:val="none"/>
          <w:u w:val="none"/>
          <w:lang w:val="en-US" w:eastAsia="zh-CN"/>
        </w:rPr>
        <w:t>涵盖范围</w:t>
      </w:r>
      <w:r>
        <w:rPr>
          <w:rFonts w:hint="default"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sz w:val="24"/>
          <w:szCs w:val="24"/>
          <w:highlight w:val="none"/>
          <w:u w:val="none"/>
          <w:lang w:val="en-US" w:eastAsia="zh-CN"/>
        </w:rPr>
        <w:t xml:space="preserve">雾化系统、电源系统、控制系统、水冷系统、动力系统、真空系统、排气系统等整套设备所有相关主副部件。 </w:t>
      </w:r>
      <w:r>
        <w:rPr>
          <w:rFonts w:hint="default" w:ascii="宋体" w:hAnsi="宋体" w:eastAsia="宋体" w:cs="宋体"/>
          <w:kern w:val="0"/>
          <w:sz w:val="24"/>
          <w:szCs w:val="24"/>
          <w:u w:val="none"/>
          <w:lang w:val="en-US" w:eastAsia="zh-CN"/>
        </w:rPr>
        <w:t xml:space="preserve"> </w:t>
      </w:r>
    </w:p>
    <w:p>
      <w:pPr>
        <w:pStyle w:val="30"/>
        <w:widowControl/>
        <w:numPr>
          <w:ilvl w:val="0"/>
          <w:numId w:val="0"/>
        </w:numPr>
        <w:spacing w:line="500" w:lineRule="exact"/>
        <w:ind w:firstLine="480" w:firstLineChars="200"/>
        <w:outlineLvl w:val="2"/>
        <w:rPr>
          <w:rFonts w:hint="eastAsia" w:ascii="宋体" w:hAnsi="宋体" w:eastAsia="宋体" w:cs="宋体"/>
          <w:kern w:val="0"/>
          <w:sz w:val="24"/>
          <w:szCs w:val="24"/>
        </w:rPr>
      </w:pPr>
      <w:r>
        <w:rPr>
          <w:rFonts w:hint="default" w:ascii="宋体" w:hAnsi="宋体" w:eastAsia="宋体" w:cs="宋体"/>
          <w:kern w:val="0"/>
          <w:sz w:val="24"/>
          <w:szCs w:val="24"/>
          <w:lang w:val="en-US" w:eastAsia="zh-CN"/>
        </w:rPr>
        <w:t>3</w:t>
      </w:r>
      <w:r>
        <w:rPr>
          <w:rFonts w:hint="eastAsia" w:ascii="宋体" w:hAnsi="宋体" w:eastAsia="宋体" w:cs="宋体"/>
          <w:kern w:val="0"/>
          <w:sz w:val="24"/>
          <w:szCs w:val="24"/>
          <w:lang w:val="en-US" w:eastAsia="zh-CN"/>
        </w:rPr>
        <w:t>、设备相关</w:t>
      </w:r>
      <w:r>
        <w:rPr>
          <w:rFonts w:hint="eastAsia" w:ascii="宋体" w:hAnsi="宋体" w:eastAsia="宋体" w:cs="宋体"/>
          <w:kern w:val="0"/>
          <w:sz w:val="24"/>
          <w:szCs w:val="24"/>
        </w:rPr>
        <w:t>技术指标：</w:t>
      </w:r>
    </w:p>
    <w:p>
      <w:pPr>
        <w:numPr>
          <w:ilvl w:val="0"/>
          <w:numId w:val="0"/>
        </w:num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设备</w:t>
      </w:r>
      <w:r>
        <w:rPr>
          <w:rFonts w:hint="eastAsia" w:ascii="宋体" w:hAnsi="宋体" w:eastAsia="宋体" w:cs="宋体"/>
          <w:color w:val="auto"/>
          <w:kern w:val="0"/>
          <w:sz w:val="24"/>
          <w:szCs w:val="24"/>
        </w:rPr>
        <w:t xml:space="preserve">极限真空 </w:t>
      </w:r>
      <w:r>
        <w:rPr>
          <w:rFonts w:hint="eastAsia" w:ascii="宋体" w:hAnsi="宋体" w:eastAsia="宋体" w:cs="宋体"/>
          <w:color w:val="auto"/>
          <w:kern w:val="0"/>
          <w:sz w:val="24"/>
          <w:szCs w:val="24"/>
          <w:lang w:val="en-US" w:eastAsia="zh-CN"/>
        </w:rPr>
        <w:t>≤6.67*10</w:t>
      </w:r>
      <w:r>
        <w:rPr>
          <w:rFonts w:hint="eastAsia" w:ascii="宋体" w:hAnsi="宋体" w:eastAsia="宋体" w:cs="宋体"/>
          <w:color w:val="auto"/>
          <w:kern w:val="0"/>
          <w:sz w:val="24"/>
          <w:szCs w:val="24"/>
          <w:vertAlign w:val="superscript"/>
          <w:lang w:val="en-US" w:eastAsia="zh-CN"/>
        </w:rPr>
        <w:t>-1</w:t>
      </w:r>
      <w:r>
        <w:rPr>
          <w:rFonts w:hint="eastAsia" w:ascii="宋体" w:hAnsi="宋体" w:eastAsia="宋体" w:cs="宋体"/>
          <w:color w:val="auto"/>
          <w:kern w:val="0"/>
          <w:sz w:val="24"/>
          <w:szCs w:val="24"/>
          <w:vertAlign w:val="baseline"/>
          <w:lang w:val="en-US" w:eastAsia="zh-CN"/>
        </w:rPr>
        <w:t>Pa</w:t>
      </w:r>
      <w:r>
        <w:rPr>
          <w:rFonts w:hint="eastAsia" w:ascii="宋体" w:hAnsi="宋体" w:eastAsia="宋体" w:cs="宋体"/>
          <w:color w:val="auto"/>
          <w:kern w:val="0"/>
          <w:sz w:val="24"/>
          <w:szCs w:val="24"/>
        </w:rPr>
        <w:t xml:space="preserve">（空炉冷态） </w:t>
      </w:r>
    </w:p>
    <w:p>
      <w:pPr>
        <w:numPr>
          <w:ilvl w:val="0"/>
          <w:numId w:val="0"/>
        </w:numPr>
        <w:spacing w:line="360" w:lineRule="auto"/>
        <w:ind w:firstLine="480" w:firstLineChars="200"/>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 xml:space="preserve">抽气时间 </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 xml:space="preserve"> 2</w:t>
      </w:r>
      <w:r>
        <w:rPr>
          <w:rFonts w:hint="default" w:ascii="宋体" w:hAnsi="宋体" w:eastAsia="宋体" w:cs="宋体"/>
          <w:color w:val="auto"/>
          <w:kern w:val="0"/>
          <w:sz w:val="24"/>
          <w:szCs w:val="24"/>
          <w:lang w:val="en-US"/>
        </w:rPr>
        <w:t>5</w:t>
      </w:r>
      <w:r>
        <w:rPr>
          <w:rFonts w:hint="eastAsia" w:ascii="宋体" w:hAnsi="宋体" w:eastAsia="宋体" w:cs="宋体"/>
          <w:color w:val="auto"/>
          <w:kern w:val="0"/>
          <w:sz w:val="24"/>
          <w:szCs w:val="24"/>
        </w:rPr>
        <w:t>min</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lang w:val="en-US" w:eastAsia="zh-CN"/>
        </w:rPr>
        <w:t>≤6.67*10</w:t>
      </w:r>
      <w:r>
        <w:rPr>
          <w:rFonts w:hint="eastAsia" w:ascii="宋体" w:hAnsi="宋体" w:eastAsia="宋体" w:cs="宋体"/>
          <w:color w:val="auto"/>
          <w:kern w:val="0"/>
          <w:sz w:val="24"/>
          <w:szCs w:val="24"/>
          <w:vertAlign w:val="superscript"/>
          <w:lang w:val="en-US" w:eastAsia="zh-CN"/>
        </w:rPr>
        <w:t>-1</w:t>
      </w:r>
      <w:r>
        <w:rPr>
          <w:rFonts w:hint="eastAsia" w:ascii="宋体" w:hAnsi="宋体" w:eastAsia="宋体" w:cs="宋体"/>
          <w:color w:val="auto"/>
          <w:kern w:val="0"/>
          <w:sz w:val="24"/>
          <w:szCs w:val="24"/>
          <w:vertAlign w:val="baseline"/>
          <w:lang w:val="en-US" w:eastAsia="zh-CN"/>
        </w:rPr>
        <w:t>Pa</w:t>
      </w:r>
      <w:r>
        <w:rPr>
          <w:rFonts w:hint="eastAsia" w:ascii="宋体" w:hAnsi="宋体" w:eastAsia="宋体" w:cs="宋体"/>
          <w:color w:val="auto"/>
          <w:kern w:val="0"/>
          <w:sz w:val="24"/>
          <w:szCs w:val="24"/>
          <w:lang w:eastAsia="zh-CN"/>
        </w:rPr>
        <w:t>）</w:t>
      </w:r>
    </w:p>
    <w:p>
      <w:pPr>
        <w:numPr>
          <w:ilvl w:val="0"/>
          <w:numId w:val="0"/>
        </w:numPr>
        <w:spacing w:line="360" w:lineRule="auto"/>
        <w:ind w:firstLine="480" w:firstLineChars="200"/>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rPr>
        <w:t xml:space="preserve">真空压升率 </w:t>
      </w:r>
      <w:r>
        <w:rPr>
          <w:rFonts w:hint="eastAsia" w:ascii="宋体" w:hAnsi="宋体" w:eastAsia="宋体" w:cs="宋体"/>
          <w:color w:val="auto"/>
          <w:kern w:val="0"/>
          <w:sz w:val="24"/>
          <w:szCs w:val="24"/>
          <w:lang w:val="en-US" w:eastAsia="zh-CN"/>
        </w:rPr>
        <w:t>≤</w:t>
      </w:r>
      <w:r>
        <w:rPr>
          <w:rFonts w:hint="eastAsia" w:ascii="宋体" w:hAnsi="宋体" w:eastAsia="宋体" w:cs="宋体"/>
          <w:color w:val="auto"/>
          <w:kern w:val="0"/>
          <w:sz w:val="24"/>
          <w:szCs w:val="24"/>
        </w:rPr>
        <w:t>1.5Pa/h（空炉冷态）</w:t>
      </w:r>
      <w:r>
        <w:rPr>
          <w:rFonts w:hint="eastAsia" w:ascii="宋体" w:hAnsi="宋体" w:eastAsia="宋体" w:cs="宋体"/>
          <w:color w:val="auto"/>
          <w:kern w:val="0"/>
          <w:sz w:val="24"/>
          <w:szCs w:val="24"/>
          <w:lang w:val="en-US"/>
        </w:rPr>
        <w:t xml:space="preserve"> </w:t>
      </w:r>
    </w:p>
    <w:p>
      <w:pPr>
        <w:numPr>
          <w:ilvl w:val="0"/>
          <w:numId w:val="0"/>
        </w:numPr>
        <w:spacing w:line="360" w:lineRule="auto"/>
        <w:ind w:firstLine="480" w:firstLineChars="20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电源功率70KW，频率100KHZ</w:t>
      </w:r>
    </w:p>
    <w:p>
      <w:pPr>
        <w:numPr>
          <w:ilvl w:val="0"/>
          <w:numId w:val="0"/>
        </w:numPr>
        <w:spacing w:line="360" w:lineRule="auto"/>
        <w:ind w:firstLine="480" w:firstLineChars="200"/>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rPr>
        <w:t>送料速度   0～20mm</w:t>
      </w:r>
      <w:r>
        <w:rPr>
          <w:rFonts w:hint="default" w:ascii="宋体" w:hAnsi="宋体" w:eastAsia="宋体" w:cs="宋体"/>
          <w:color w:val="auto"/>
          <w:kern w:val="0"/>
          <w:sz w:val="24"/>
          <w:szCs w:val="24"/>
          <w:lang w:val="en-US"/>
        </w:rPr>
        <w:t>/min</w:t>
      </w:r>
      <w:r>
        <w:rPr>
          <w:rFonts w:hint="eastAsia" w:ascii="宋体" w:hAnsi="宋体" w:eastAsia="宋体" w:cs="宋体"/>
          <w:color w:val="auto"/>
          <w:kern w:val="0"/>
          <w:sz w:val="24"/>
          <w:szCs w:val="24"/>
        </w:rPr>
        <w:t>（伺服控制）</w:t>
      </w:r>
    </w:p>
    <w:p>
      <w:pPr>
        <w:numPr>
          <w:ilvl w:val="0"/>
          <w:numId w:val="0"/>
        </w:num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旋转速度</w:t>
      </w:r>
      <w:r>
        <w:rPr>
          <w:rFonts w:hint="eastAsia" w:ascii="宋体" w:hAnsi="宋体" w:eastAsia="宋体" w:cs="宋体"/>
          <w:color w:val="auto"/>
          <w:kern w:val="0"/>
          <w:sz w:val="24"/>
          <w:szCs w:val="24"/>
          <w:lang w:val="en-US"/>
        </w:rPr>
        <w:t xml:space="preserve"> </w:t>
      </w:r>
      <w:r>
        <w:rPr>
          <w:rFonts w:hint="eastAsia" w:ascii="宋体" w:hAnsi="宋体" w:eastAsia="宋体" w:cs="宋体"/>
          <w:color w:val="auto"/>
          <w:kern w:val="0"/>
          <w:sz w:val="24"/>
          <w:szCs w:val="24"/>
        </w:rPr>
        <w:t xml:space="preserve"> 0～</w:t>
      </w:r>
      <w:r>
        <w:rPr>
          <w:rFonts w:hint="default" w:ascii="宋体" w:hAnsi="宋体" w:eastAsia="宋体" w:cs="宋体"/>
          <w:color w:val="auto"/>
          <w:kern w:val="0"/>
          <w:sz w:val="24"/>
          <w:szCs w:val="24"/>
          <w:highlight w:val="none"/>
          <w:lang w:val="en-US"/>
        </w:rPr>
        <w:t>4</w:t>
      </w:r>
      <w:r>
        <w:rPr>
          <w:rFonts w:hint="eastAsia" w:ascii="宋体" w:hAnsi="宋体" w:eastAsia="宋体" w:cs="宋体"/>
          <w:color w:val="auto"/>
          <w:kern w:val="0"/>
          <w:sz w:val="24"/>
          <w:szCs w:val="24"/>
        </w:rPr>
        <w:t>00转</w:t>
      </w:r>
      <w:r>
        <w:rPr>
          <w:rFonts w:hint="default" w:ascii="宋体" w:hAnsi="宋体" w:eastAsia="宋体" w:cs="宋体"/>
          <w:color w:val="auto"/>
          <w:kern w:val="0"/>
          <w:sz w:val="24"/>
          <w:szCs w:val="24"/>
          <w:lang w:val="en-US"/>
        </w:rPr>
        <w:t>/min</w:t>
      </w:r>
      <w:r>
        <w:rPr>
          <w:rFonts w:hint="eastAsia" w:ascii="宋体" w:hAnsi="宋体" w:eastAsia="宋体" w:cs="宋体"/>
          <w:color w:val="auto"/>
          <w:kern w:val="0"/>
          <w:sz w:val="24"/>
          <w:szCs w:val="24"/>
        </w:rPr>
        <w:t xml:space="preserve">（伺服控制）                          </w:t>
      </w:r>
    </w:p>
    <w:p>
      <w:pPr>
        <w:numPr>
          <w:ilvl w:val="0"/>
          <w:numId w:val="0"/>
        </w:numPr>
        <w:spacing w:line="360" w:lineRule="auto"/>
        <w:ind w:firstLine="480" w:firstLineChars="200"/>
        <w:rPr>
          <w:rFonts w:hint="eastAsia" w:ascii="宋体" w:hAnsi="宋体" w:eastAsia="宋体" w:cs="宋体"/>
          <w:color w:val="auto"/>
          <w:kern w:val="0"/>
          <w:sz w:val="24"/>
          <w:szCs w:val="24"/>
          <w:lang w:val="en-US"/>
        </w:rPr>
      </w:pPr>
      <w:r>
        <w:rPr>
          <w:rFonts w:hint="eastAsia" w:ascii="宋体" w:hAnsi="宋体" w:eastAsia="宋体" w:cs="宋体"/>
          <w:color w:val="auto"/>
          <w:kern w:val="0"/>
          <w:sz w:val="24"/>
          <w:szCs w:val="24"/>
        </w:rPr>
        <w:t xml:space="preserve">旋转摆动量 ≤1.5mm   </w:t>
      </w:r>
      <w:r>
        <w:rPr>
          <w:rFonts w:hint="eastAsia" w:ascii="宋体" w:hAnsi="宋体" w:eastAsia="宋体" w:cs="宋体"/>
          <w:color w:val="auto"/>
          <w:kern w:val="0"/>
          <w:sz w:val="24"/>
          <w:szCs w:val="24"/>
          <w:lang w:val="en-US"/>
        </w:rPr>
        <w:t xml:space="preserve">             </w:t>
      </w:r>
    </w:p>
    <w:p>
      <w:pPr>
        <w:numPr>
          <w:ilvl w:val="0"/>
          <w:numId w:val="0"/>
        </w:num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雾化桶直径 ≥1200mm                                          </w:t>
      </w:r>
    </w:p>
    <w:p>
      <w:pPr>
        <w:numPr>
          <w:ilvl w:val="0"/>
          <w:numId w:val="0"/>
        </w:numPr>
        <w:spacing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内表面抛光精度</w:t>
      </w:r>
      <w:r>
        <w:rPr>
          <w:rFonts w:hint="default" w:ascii="宋体" w:hAnsi="宋体" w:eastAsia="宋体" w:cs="宋体"/>
          <w:color w:val="auto"/>
          <w:kern w:val="0"/>
          <w:sz w:val="24"/>
          <w:szCs w:val="24"/>
          <w:lang w:val="en-US"/>
        </w:rPr>
        <w:t>Ra</w:t>
      </w:r>
      <w:r>
        <w:rPr>
          <w:rFonts w:hint="eastAsia" w:ascii="宋体" w:hAnsi="宋体" w:eastAsia="宋体" w:cs="宋体"/>
          <w:color w:val="auto"/>
          <w:kern w:val="0"/>
          <w:sz w:val="24"/>
          <w:szCs w:val="24"/>
        </w:rPr>
        <w:t xml:space="preserve"> ≤0.5</w:t>
      </w:r>
      <w:r>
        <w:rPr>
          <w:rFonts w:hint="default" w:ascii="宋体" w:hAnsi="宋体" w:eastAsia="宋体" w:cs="宋体"/>
          <w:color w:val="auto"/>
          <w:kern w:val="0"/>
          <w:sz w:val="24"/>
          <w:szCs w:val="24"/>
          <w:lang w:val="en-US"/>
        </w:rPr>
        <w:t>um</w:t>
      </w:r>
      <w:r>
        <w:rPr>
          <w:rFonts w:hint="eastAsia" w:ascii="宋体" w:hAnsi="宋体" w:eastAsia="宋体" w:cs="宋体"/>
          <w:color w:val="auto"/>
          <w:kern w:val="0"/>
          <w:sz w:val="24"/>
          <w:szCs w:val="24"/>
        </w:rPr>
        <w:t>（精抛）</w:t>
      </w:r>
    </w:p>
    <w:p>
      <w:pPr>
        <w:numPr>
          <w:ilvl w:val="0"/>
          <w:numId w:val="0"/>
        </w:num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color w:val="auto"/>
          <w:kern w:val="0"/>
          <w:sz w:val="24"/>
          <w:szCs w:val="24"/>
        </w:rPr>
        <w:t xml:space="preserve"> </w:t>
      </w: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ascii="宋体" w:hAnsi="宋体" w:eastAsia="宋体" w:cs="宋体"/>
          <w:sz w:val="24"/>
          <w:szCs w:val="24"/>
          <w:lang w:val="en-US" w:eastAsia="zh-CN"/>
        </w:rPr>
      </w:pPr>
    </w:p>
    <w:p>
      <w:pPr>
        <w:rPr>
          <w:rFonts w:hint="eastAsia" w:ascii="宋体" w:hAnsi="宋体" w:eastAsia="宋体" w:cs="宋体"/>
          <w:sz w:val="24"/>
          <w:szCs w:val="24"/>
          <w:lang w:val="en-US" w:eastAsia="zh-CN"/>
        </w:rPr>
      </w:pPr>
    </w:p>
    <w:p>
      <w:pPr>
        <w:pStyle w:val="15"/>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i w:val="0"/>
          <w:caps w:val="0"/>
          <w:color w:val="000000"/>
          <w:spacing w:val="0"/>
          <w:kern w:val="0"/>
          <w:sz w:val="24"/>
          <w:szCs w:val="24"/>
          <w:highlight w:val="none"/>
          <w:u w:val="none"/>
          <w:shd w:val="clear" w:fill="FFFFFF"/>
          <w:lang w:val="en-US" w:eastAsia="zh-CN" w:bidi="ar"/>
        </w:rPr>
      </w:pPr>
    </w:p>
    <w:p>
      <w:pPr>
        <w:keepNext w:val="0"/>
        <w:keepLines w:val="0"/>
        <w:pageBreakBefore w:val="0"/>
        <w:widowControl/>
        <w:numPr>
          <w:ilvl w:val="0"/>
          <w:numId w:val="8"/>
        </w:numPr>
        <w:suppressLineNumbers w:val="0"/>
        <w:kinsoku/>
        <w:wordWrap/>
        <w:overflowPunct/>
        <w:topLinePunct w:val="0"/>
        <w:autoSpaceDE/>
        <w:autoSpaceDN/>
        <w:bidi w:val="0"/>
        <w:adjustRightInd/>
        <w:snapToGrid/>
        <w:spacing w:line="360" w:lineRule="auto"/>
        <w:ind w:left="0" w:firstLine="562" w:firstLineChars="200"/>
        <w:jc w:val="center"/>
        <w:textAlignment w:val="auto"/>
        <w:outlineLvl w:val="0"/>
        <w:rPr>
          <w:rFonts w:hint="eastAsia" w:ascii="宋体" w:hAnsi="宋体" w:eastAsia="宋体" w:cs="宋体"/>
          <w:b/>
          <w:bCs w:val="0"/>
          <w:kern w:val="44"/>
          <w:sz w:val="28"/>
          <w:szCs w:val="28"/>
          <w:highlight w:val="none"/>
          <w:lang w:val="en-US" w:eastAsia="zh-CN" w:bidi="ar-SA"/>
        </w:rPr>
      </w:pPr>
      <w:bookmarkStart w:id="203" w:name="_Toc32342"/>
      <w:bookmarkStart w:id="204" w:name="_Toc13665"/>
      <w:bookmarkStart w:id="205" w:name="_Toc24606"/>
      <w:bookmarkStart w:id="206" w:name="_Toc16776"/>
      <w:bookmarkStart w:id="207" w:name="_Toc492973986"/>
      <w:bookmarkStart w:id="208" w:name="_Toc485648642"/>
      <w:bookmarkStart w:id="209" w:name="_Toc486863389"/>
      <w:bookmarkStart w:id="210" w:name="_Toc485637797"/>
      <w:bookmarkStart w:id="211" w:name="_Toc492974507"/>
      <w:bookmarkStart w:id="212" w:name="_Toc486862603"/>
      <w:bookmarkStart w:id="213" w:name="_Toc493059518"/>
      <w:bookmarkStart w:id="214" w:name="_Toc486846300"/>
      <w:bookmarkStart w:id="215" w:name="_Toc486846347"/>
      <w:bookmarkStart w:id="216" w:name="_Toc486845843"/>
      <w:bookmarkStart w:id="217" w:name="_Toc492975774"/>
      <w:bookmarkStart w:id="218" w:name="_Toc478767852"/>
      <w:bookmarkStart w:id="219" w:name="_Toc486846403"/>
      <w:bookmarkStart w:id="220" w:name="_Toc486844895"/>
      <w:bookmarkStart w:id="221" w:name="_Toc486863761"/>
      <w:bookmarkStart w:id="222" w:name="_Toc486844998"/>
      <w:bookmarkStart w:id="223" w:name="_Toc515028785"/>
      <w:bookmarkStart w:id="224" w:name="_Toc11854450"/>
      <w:bookmarkStart w:id="225" w:name="_Toc11411196"/>
      <w:r>
        <w:rPr>
          <w:rFonts w:hint="eastAsia" w:ascii="宋体" w:hAnsi="宋体" w:eastAsia="宋体" w:cs="宋体"/>
          <w:b/>
          <w:bCs w:val="0"/>
          <w:kern w:val="44"/>
          <w:sz w:val="28"/>
          <w:szCs w:val="28"/>
          <w:highlight w:val="none"/>
          <w:lang w:val="en-US" w:eastAsia="zh-CN" w:bidi="ar-SA"/>
        </w:rPr>
        <w:t xml:space="preserve"> </w:t>
      </w:r>
      <w:bookmarkStart w:id="226" w:name="_Toc19742_WPSOffice_Level1"/>
      <w:bookmarkStart w:id="227" w:name="_Toc1323_WPSOffice_Level1"/>
      <w:bookmarkStart w:id="228" w:name="_Toc9525"/>
      <w:r>
        <w:rPr>
          <w:rFonts w:hint="eastAsia" w:ascii="宋体" w:hAnsi="宋体" w:eastAsia="宋体" w:cs="宋体"/>
          <w:b/>
          <w:bCs w:val="0"/>
          <w:kern w:val="44"/>
          <w:sz w:val="28"/>
          <w:szCs w:val="28"/>
          <w:highlight w:val="none"/>
          <w:lang w:val="en-US" w:eastAsia="zh-CN" w:bidi="ar-SA"/>
        </w:rPr>
        <w:t>响应文件格式</w:t>
      </w:r>
      <w:bookmarkEnd w:id="203"/>
      <w:bookmarkEnd w:id="204"/>
      <w:bookmarkEnd w:id="205"/>
      <w:bookmarkEnd w:id="206"/>
      <w:bookmarkEnd w:id="226"/>
      <w:bookmarkEnd w:id="227"/>
      <w:bookmarkEnd w:id="228"/>
      <w:bookmarkStart w:id="229" w:name="_Toc486863757"/>
      <w:bookmarkStart w:id="230" w:name="_Toc486846296"/>
      <w:bookmarkStart w:id="231" w:name="_Toc486844994"/>
      <w:bookmarkStart w:id="232" w:name="_Toc493059514"/>
      <w:bookmarkStart w:id="233" w:name="_Toc492973982"/>
      <w:bookmarkStart w:id="234" w:name="_Toc492974503"/>
      <w:bookmarkStart w:id="235" w:name="_Toc486862599"/>
      <w:bookmarkStart w:id="236" w:name="_Toc492975770"/>
      <w:bookmarkStart w:id="237" w:name="_Toc486846399"/>
      <w:bookmarkStart w:id="238" w:name="_Toc11854445"/>
      <w:bookmarkStart w:id="239" w:name="_Toc478767846"/>
      <w:bookmarkStart w:id="240" w:name="_Toc486845839"/>
      <w:bookmarkStart w:id="241" w:name="_Toc527447880"/>
      <w:bookmarkStart w:id="242" w:name="_Toc486863385"/>
      <w:bookmarkStart w:id="243" w:name="_Toc486844891"/>
      <w:bookmarkStart w:id="244" w:name="_Toc486846343"/>
    </w:p>
    <w:p>
      <w:pPr>
        <w:keepNext w:val="0"/>
        <w:keepLines w:val="0"/>
        <w:pageBreakBefore w:val="0"/>
        <w:widowControl/>
        <w:suppressLineNumbers w:val="0"/>
        <w:kinsoku/>
        <w:wordWrap/>
        <w:overflowPunct/>
        <w:topLinePunct w:val="0"/>
        <w:autoSpaceDE/>
        <w:autoSpaceDN/>
        <w:bidi w:val="0"/>
        <w:adjustRightInd/>
        <w:snapToGrid/>
        <w:spacing w:line="440" w:lineRule="exact"/>
        <w:ind w:firstLine="562" w:firstLineChars="200"/>
        <w:jc w:val="center"/>
        <w:textAlignment w:val="auto"/>
        <w:rPr>
          <w:rFonts w:hint="eastAsia" w:ascii="宋体" w:hAnsi="宋体" w:eastAsia="宋体" w:cs="宋体"/>
          <w:b/>
          <w:bCs/>
          <w:i w:val="0"/>
          <w:caps w:val="0"/>
          <w:color w:val="000000"/>
          <w:spacing w:val="0"/>
          <w:kern w:val="0"/>
          <w:sz w:val="28"/>
          <w:szCs w:val="28"/>
          <w:highlight w:val="none"/>
          <w:u w:val="none"/>
          <w:shd w:val="clear" w:fill="FFFFFF"/>
          <w:lang w:val="en-US" w:eastAsia="zh-CN" w:bidi="ar"/>
        </w:rPr>
      </w:pPr>
      <w:bookmarkStart w:id="245" w:name="_Toc16778_WPSOffice_Level1"/>
      <w:bookmarkStart w:id="246" w:name="_Toc29029_WPSOffice_Level1"/>
      <w:r>
        <w:rPr>
          <w:rFonts w:hint="eastAsia" w:ascii="宋体" w:hAnsi="宋体" w:eastAsia="宋体" w:cs="宋体"/>
          <w:b/>
          <w:bCs/>
          <w:i w:val="0"/>
          <w:caps w:val="0"/>
          <w:color w:val="000000"/>
          <w:spacing w:val="0"/>
          <w:kern w:val="0"/>
          <w:sz w:val="28"/>
          <w:szCs w:val="28"/>
          <w:highlight w:val="none"/>
          <w:u w:val="none"/>
          <w:shd w:val="clear" w:fill="FFFFFF"/>
          <w:lang w:val="en-US" w:eastAsia="zh-CN" w:bidi="ar"/>
        </w:rPr>
        <w:t>响应文件目录</w:t>
      </w:r>
      <w:bookmarkEnd w:id="245"/>
      <w:bookmarkEnd w:id="246"/>
    </w:p>
    <w:p>
      <w:pPr>
        <w:keepNext w:val="0"/>
        <w:keepLines w:val="0"/>
        <w:pageBreakBefore w:val="0"/>
        <w:numPr>
          <w:ilvl w:val="0"/>
          <w:numId w:val="9"/>
        </w:numPr>
        <w:kinsoku/>
        <w:wordWrap/>
        <w:overflowPunct/>
        <w:topLinePunct w:val="0"/>
        <w:autoSpaceDE/>
        <w:autoSpaceDN/>
        <w:bidi w:val="0"/>
        <w:adjustRightInd/>
        <w:snapToGrid/>
        <w:spacing w:line="360" w:lineRule="auto"/>
        <w:ind w:left="570" w:leftChars="0" w:firstLine="0" w:firstLineChars="0"/>
        <w:textAlignment w:val="auto"/>
        <w:outlineLvl w:val="9"/>
        <w:rPr>
          <w:rFonts w:hint="eastAsia" w:asciiTheme="minorEastAsia" w:hAnsiTheme="minorEastAsia" w:eastAsiaTheme="minorEastAsia" w:cstheme="minorEastAsia"/>
          <w:sz w:val="24"/>
          <w:szCs w:val="24"/>
          <w:highlight w:val="none"/>
          <w:lang w:val="en-US" w:eastAsia="zh-CN"/>
        </w:rPr>
      </w:pPr>
      <w:bookmarkStart w:id="247" w:name="_Toc20479_WPSOffice_Level1"/>
      <w:bookmarkStart w:id="248" w:name="_Toc25190_WPSOffice_Level1"/>
      <w:r>
        <w:rPr>
          <w:rFonts w:hAnsi="宋体"/>
          <w:sz w:val="24"/>
          <w:szCs w:val="24"/>
          <w:highlight w:val="none"/>
        </w:rPr>
        <w:t>商</w:t>
      </w:r>
      <w:r>
        <w:rPr>
          <w:rFonts w:hint="eastAsia" w:hAnsi="宋体"/>
          <w:sz w:val="24"/>
          <w:szCs w:val="24"/>
          <w:highlight w:val="none"/>
          <w:lang w:val="en-US" w:eastAsia="zh-CN"/>
        </w:rPr>
        <w:t>务</w:t>
      </w:r>
      <w:r>
        <w:rPr>
          <w:rFonts w:hAnsi="宋体"/>
          <w:sz w:val="24"/>
          <w:szCs w:val="24"/>
          <w:highlight w:val="none"/>
        </w:rPr>
        <w:t>技术响应文件格式</w:t>
      </w:r>
      <w:r>
        <w:rPr>
          <w:rFonts w:hint="eastAsia" w:hAnsi="宋体"/>
          <w:sz w:val="24"/>
          <w:szCs w:val="24"/>
          <w:highlight w:val="none"/>
          <w:lang w:eastAsia="zh-CN"/>
        </w:rPr>
        <w:t>；</w:t>
      </w:r>
      <w:bookmarkEnd w:id="247"/>
      <w:bookmarkEnd w:id="248"/>
    </w:p>
    <w:p>
      <w:pPr>
        <w:keepNext w:val="0"/>
        <w:keepLines w:val="0"/>
        <w:pageBreakBefore w:val="0"/>
        <w:numPr>
          <w:ilvl w:val="0"/>
          <w:numId w:val="9"/>
        </w:numPr>
        <w:kinsoku/>
        <w:wordWrap/>
        <w:overflowPunct/>
        <w:topLinePunct w:val="0"/>
        <w:autoSpaceDE/>
        <w:autoSpaceDN/>
        <w:bidi w:val="0"/>
        <w:adjustRightInd/>
        <w:snapToGrid/>
        <w:spacing w:line="360" w:lineRule="auto"/>
        <w:ind w:left="570" w:leftChars="0" w:firstLine="0" w:firstLineChars="0"/>
        <w:textAlignment w:val="auto"/>
        <w:outlineLvl w:val="9"/>
        <w:rPr>
          <w:rFonts w:hAnsi="宋体"/>
          <w:sz w:val="24"/>
          <w:szCs w:val="24"/>
          <w:highlight w:val="none"/>
        </w:rPr>
      </w:pPr>
      <w:bookmarkStart w:id="249" w:name="_Toc25642_WPSOffice_Level1"/>
      <w:bookmarkStart w:id="250" w:name="_Toc2725_WPSOffice_Level1"/>
      <w:r>
        <w:rPr>
          <w:rFonts w:hAnsi="宋体"/>
          <w:sz w:val="24"/>
          <w:szCs w:val="24"/>
          <w:highlight w:val="none"/>
        </w:rPr>
        <w:t>报价响应文件格式</w:t>
      </w:r>
      <w:r>
        <w:rPr>
          <w:rFonts w:hint="eastAsia" w:hAnsi="宋体"/>
          <w:sz w:val="24"/>
          <w:szCs w:val="24"/>
          <w:highlight w:val="none"/>
          <w:lang w:eastAsia="zh-CN"/>
        </w:rPr>
        <w:t>。</w:t>
      </w:r>
      <w:bookmarkEnd w:id="249"/>
      <w:bookmarkEnd w:id="250"/>
    </w:p>
    <w:p>
      <w:pPr>
        <w:pStyle w:val="7"/>
        <w:outlineLvl w:val="9"/>
        <w:rPr>
          <w:rFonts w:hint="default"/>
          <w:highlight w:val="none"/>
          <w:lang w:val="en-US" w:eastAsia="zh-CN"/>
        </w:rPr>
      </w:pPr>
    </w:p>
    <w:p>
      <w:pPr>
        <w:rPr>
          <w:rFonts w:hint="eastAsia" w:asciiTheme="minorEastAsia" w:hAnsiTheme="minorEastAsia" w:cstheme="minorEastAsia"/>
          <w:b/>
          <w:bCs/>
          <w:sz w:val="24"/>
          <w:szCs w:val="24"/>
          <w:highlight w:val="none"/>
          <w:lang w:eastAsia="zh-CN"/>
        </w:rPr>
      </w:pPr>
    </w:p>
    <w:p>
      <w:pPr>
        <w:rPr>
          <w:rFonts w:hint="eastAsia" w:ascii="宋体" w:hAnsi="宋体"/>
          <w:b/>
          <w:bCs/>
          <w:sz w:val="24"/>
          <w:szCs w:val="24"/>
          <w:highlight w:val="none"/>
        </w:rPr>
      </w:pPr>
      <w:r>
        <w:rPr>
          <w:rFonts w:hint="eastAsia" w:ascii="宋体" w:hAnsi="宋体"/>
          <w:b/>
          <w:bCs/>
          <w:sz w:val="24"/>
          <w:szCs w:val="24"/>
          <w:highlight w:val="none"/>
        </w:rPr>
        <w:br w:type="page"/>
      </w:r>
    </w:p>
    <w:p>
      <w:pPr>
        <w:pStyle w:val="12"/>
        <w:spacing w:line="500" w:lineRule="exact"/>
        <w:jc w:val="left"/>
        <w:rPr>
          <w:b/>
          <w:bCs/>
          <w:sz w:val="24"/>
          <w:szCs w:val="24"/>
          <w:highlight w:val="none"/>
        </w:rPr>
      </w:pPr>
    </w:p>
    <w:p>
      <w:pPr>
        <w:keepNext w:val="0"/>
        <w:keepLines w:val="0"/>
        <w:pageBreakBefore w:val="0"/>
        <w:widowControl w:val="0"/>
        <w:numPr>
          <w:ilvl w:val="0"/>
          <w:numId w:val="0"/>
        </w:numPr>
        <w:tabs>
          <w:tab w:val="left" w:pos="1134"/>
        </w:tabs>
        <w:kinsoku/>
        <w:wordWrap/>
        <w:overflowPunct/>
        <w:topLinePunct w:val="0"/>
        <w:autoSpaceDE/>
        <w:autoSpaceDN/>
        <w:bidi w:val="0"/>
        <w:adjustRightInd/>
        <w:snapToGrid/>
        <w:spacing w:line="440" w:lineRule="exact"/>
        <w:ind w:leftChars="200"/>
        <w:textAlignment w:val="auto"/>
        <w:rPr>
          <w:rFonts w:ascii="宋体" w:hAnsi="宋体"/>
          <w:sz w:val="24"/>
          <w:szCs w:val="24"/>
          <w:highlight w:val="none"/>
        </w:rPr>
      </w:pPr>
      <w:r>
        <w:rPr>
          <w:rFonts w:hint="eastAsia" w:ascii="宋体" w:hAnsi="宋体" w:eastAsia="宋体" w:cs="宋体"/>
          <w:b w:val="0"/>
          <w:bCs w:val="0"/>
          <w:sz w:val="24"/>
          <w:szCs w:val="24"/>
          <w:highlight w:val="none"/>
          <w:lang w:val="en-US" w:eastAsia="zh-CN"/>
        </w:rPr>
        <w:sym w:font="Wingdings 2" w:char="0052"/>
      </w:r>
      <w:r>
        <w:rPr>
          <w:rFonts w:hint="eastAsia" w:ascii="宋体" w:hAnsi="宋体"/>
          <w:sz w:val="24"/>
          <w:szCs w:val="24"/>
          <w:highlight w:val="none"/>
          <w:lang w:eastAsia="zh-CN"/>
        </w:rPr>
        <w:t>商务</w:t>
      </w:r>
      <w:r>
        <w:rPr>
          <w:rFonts w:hint="eastAsia" w:ascii="宋体" w:hAnsi="宋体"/>
          <w:sz w:val="24"/>
          <w:szCs w:val="24"/>
          <w:highlight w:val="none"/>
          <w:lang w:val="en-US" w:eastAsia="zh-CN"/>
        </w:rPr>
        <w:t>技术</w:t>
      </w:r>
      <w:r>
        <w:rPr>
          <w:rFonts w:hint="eastAsia" w:ascii="宋体" w:hAnsi="宋体"/>
          <w:sz w:val="24"/>
          <w:szCs w:val="24"/>
          <w:highlight w:val="none"/>
          <w:lang w:eastAsia="zh-CN"/>
        </w:rPr>
        <w:t>响应文件封面</w:t>
      </w:r>
    </w:p>
    <w:p>
      <w:pPr>
        <w:widowControl/>
        <w:jc w:val="center"/>
        <w:rPr>
          <w:rFonts w:hint="eastAsia" w:ascii="宋体" w:hAnsi="宋体"/>
          <w:b/>
          <w:bCs/>
          <w:kern w:val="0"/>
          <w:sz w:val="44"/>
          <w:szCs w:val="44"/>
          <w:highlight w:val="none"/>
        </w:rPr>
      </w:pPr>
    </w:p>
    <w:p>
      <w:pPr>
        <w:pStyle w:val="30"/>
        <w:rPr>
          <w:rFonts w:hint="eastAsia"/>
          <w:highlight w:val="none"/>
        </w:rPr>
      </w:pPr>
    </w:p>
    <w:p>
      <w:pPr>
        <w:widowControl/>
        <w:jc w:val="center"/>
        <w:rPr>
          <w:b/>
          <w:bCs/>
          <w:kern w:val="0"/>
          <w:sz w:val="44"/>
          <w:szCs w:val="44"/>
          <w:highlight w:val="none"/>
        </w:rPr>
      </w:pPr>
      <w:bookmarkStart w:id="251" w:name="_Toc27922_WPSOffice_Level1"/>
      <w:r>
        <w:rPr>
          <w:rFonts w:hint="eastAsia" w:ascii="宋体" w:hAnsi="宋体"/>
          <w:b/>
          <w:bCs/>
          <w:kern w:val="0"/>
          <w:sz w:val="44"/>
          <w:szCs w:val="44"/>
          <w:highlight w:val="none"/>
        </w:rPr>
        <w:t>响应文件</w:t>
      </w:r>
      <w:bookmarkEnd w:id="251"/>
    </w:p>
    <w:p>
      <w:pPr>
        <w:widowControl/>
        <w:rPr>
          <w:rFonts w:hint="eastAsia"/>
          <w:kern w:val="0"/>
          <w:szCs w:val="21"/>
          <w:highlight w:val="none"/>
        </w:rPr>
      </w:pPr>
    </w:p>
    <w:p>
      <w:pPr>
        <w:widowControl/>
        <w:rPr>
          <w:kern w:val="0"/>
          <w:szCs w:val="21"/>
          <w:highlight w:val="none"/>
        </w:rPr>
      </w:pPr>
    </w:p>
    <w:p>
      <w:pPr>
        <w:widowControl/>
        <w:ind w:firstLine="640" w:firstLineChars="200"/>
        <w:rPr>
          <w:rFonts w:hint="eastAsia"/>
          <w:color w:val="auto"/>
          <w:kern w:val="0"/>
          <w:sz w:val="32"/>
          <w:szCs w:val="32"/>
          <w:highlight w:val="none"/>
          <w:u w:val="single"/>
        </w:rPr>
      </w:pPr>
      <w:r>
        <w:rPr>
          <w:rFonts w:hint="eastAsia" w:ascii="宋体" w:hAnsi="宋体"/>
          <w:color w:val="auto"/>
          <w:kern w:val="0"/>
          <w:sz w:val="32"/>
          <w:szCs w:val="32"/>
          <w:highlight w:val="none"/>
        </w:rPr>
        <w:t>项目名称：</w:t>
      </w:r>
      <w:r>
        <w:rPr>
          <w:color w:val="auto"/>
          <w:kern w:val="0"/>
          <w:sz w:val="32"/>
          <w:szCs w:val="32"/>
          <w:highlight w:val="none"/>
          <w:u w:val="single"/>
        </w:rPr>
        <w:t xml:space="preserve">       </w:t>
      </w:r>
      <w:r>
        <w:rPr>
          <w:rFonts w:hint="eastAsia" w:ascii="宋体" w:hAnsi="宋体"/>
          <w:sz w:val="36"/>
          <w:szCs w:val="36"/>
          <w:highlight w:val="none"/>
          <w:u w:val="single"/>
          <w:lang w:val="en-US" w:eastAsia="zh-CN"/>
        </w:rPr>
        <w:t>无坩埚感应雾化炉</w:t>
      </w:r>
      <w:r>
        <w:rPr>
          <w:color w:val="auto"/>
          <w:kern w:val="0"/>
          <w:sz w:val="32"/>
          <w:szCs w:val="32"/>
          <w:highlight w:val="none"/>
          <w:u w:val="single"/>
        </w:rPr>
        <w:t xml:space="preserve">        </w:t>
      </w:r>
    </w:p>
    <w:p>
      <w:pPr>
        <w:widowControl/>
        <w:rPr>
          <w:rFonts w:hint="eastAsia"/>
          <w:color w:val="auto"/>
          <w:kern w:val="0"/>
          <w:sz w:val="32"/>
          <w:szCs w:val="32"/>
          <w:highlight w:val="none"/>
          <w:u w:val="single"/>
        </w:rPr>
      </w:pPr>
    </w:p>
    <w:p>
      <w:pPr>
        <w:widowControl/>
        <w:ind w:firstLine="640" w:firstLineChars="200"/>
        <w:rPr>
          <w:rFonts w:hint="eastAsia"/>
          <w:color w:val="auto"/>
          <w:kern w:val="0"/>
          <w:sz w:val="32"/>
          <w:szCs w:val="32"/>
          <w:highlight w:val="none"/>
          <w:u w:val="single"/>
        </w:rPr>
      </w:pPr>
      <w:r>
        <w:rPr>
          <w:rFonts w:hint="eastAsia"/>
          <w:color w:val="auto"/>
          <w:kern w:val="0"/>
          <w:sz w:val="32"/>
          <w:szCs w:val="32"/>
          <w:highlight w:val="none"/>
        </w:rPr>
        <w:t xml:space="preserve">采购编号: </w:t>
      </w:r>
      <w:r>
        <w:rPr>
          <w:rFonts w:hint="eastAsia"/>
          <w:color w:val="auto"/>
          <w:kern w:val="0"/>
          <w:sz w:val="32"/>
          <w:szCs w:val="32"/>
          <w:highlight w:val="none"/>
          <w:u w:val="single"/>
        </w:rPr>
        <w:t xml:space="preserve">    </w:t>
      </w:r>
      <w:r>
        <w:rPr>
          <w:rFonts w:hint="default"/>
          <w:color w:val="auto"/>
          <w:kern w:val="0"/>
          <w:sz w:val="32"/>
          <w:szCs w:val="32"/>
          <w:highlight w:val="none"/>
          <w:u w:val="single"/>
          <w:lang w:val="en-US"/>
        </w:rPr>
        <w:t xml:space="preserve">   </w:t>
      </w:r>
      <w:r>
        <w:rPr>
          <w:rFonts w:hint="default" w:ascii="宋体" w:hAnsi="宋体"/>
          <w:sz w:val="36"/>
          <w:szCs w:val="36"/>
          <w:highlight w:val="none"/>
          <w:u w:val="single"/>
          <w:lang w:val="en-US" w:eastAsia="zh-CN"/>
        </w:rPr>
        <w:t>YTFZB-2023-1006</w:t>
      </w:r>
      <w:r>
        <w:rPr>
          <w:rFonts w:hint="eastAsia" w:ascii="宋体" w:hAnsi="宋体"/>
          <w:sz w:val="36"/>
          <w:szCs w:val="36"/>
          <w:highlight w:val="none"/>
          <w:u w:val="single"/>
          <w:lang w:val="en-US" w:eastAsia="zh-CN"/>
        </w:rPr>
        <w:t xml:space="preserve">  </w:t>
      </w:r>
      <w:r>
        <w:rPr>
          <w:rFonts w:hint="default" w:ascii="宋体" w:hAnsi="宋体"/>
          <w:sz w:val="36"/>
          <w:szCs w:val="36"/>
          <w:highlight w:val="none"/>
          <w:u w:val="single"/>
          <w:lang w:val="en-US" w:eastAsia="zh-CN"/>
        </w:rPr>
        <w:t xml:space="preserve">  </w:t>
      </w:r>
      <w:r>
        <w:rPr>
          <w:rFonts w:hint="eastAsia"/>
          <w:color w:val="auto"/>
          <w:kern w:val="0"/>
          <w:sz w:val="32"/>
          <w:szCs w:val="32"/>
          <w:highlight w:val="none"/>
          <w:u w:val="single"/>
        </w:rPr>
        <w:t xml:space="preserve">     </w:t>
      </w:r>
      <w:r>
        <w:rPr>
          <w:rFonts w:hint="eastAsia"/>
          <w:color w:val="auto"/>
          <w:kern w:val="0"/>
          <w:sz w:val="32"/>
          <w:szCs w:val="32"/>
          <w:highlight w:val="none"/>
          <w:u w:val="none"/>
        </w:rPr>
        <w:t xml:space="preserve"> </w:t>
      </w:r>
    </w:p>
    <w:p>
      <w:pPr>
        <w:widowControl/>
        <w:rPr>
          <w:rFonts w:hint="eastAsia"/>
          <w:kern w:val="0"/>
          <w:sz w:val="32"/>
          <w:szCs w:val="32"/>
          <w:highlight w:val="none"/>
          <w:u w:val="single"/>
        </w:rPr>
      </w:pPr>
    </w:p>
    <w:p>
      <w:pPr>
        <w:widowControl/>
        <w:ind w:firstLine="640" w:firstLineChars="200"/>
        <w:rPr>
          <w:rFonts w:hint="eastAsia"/>
          <w:kern w:val="0"/>
          <w:sz w:val="32"/>
          <w:szCs w:val="32"/>
          <w:highlight w:val="none"/>
          <w:u w:val="single"/>
        </w:rPr>
      </w:pPr>
      <w:r>
        <w:rPr>
          <w:rFonts w:hint="eastAsia" w:ascii="宋体" w:hAnsi="宋体"/>
          <w:kern w:val="0"/>
          <w:sz w:val="32"/>
          <w:szCs w:val="32"/>
          <w:highlight w:val="none"/>
        </w:rPr>
        <w:t>响应文件内容：</w:t>
      </w:r>
      <w:r>
        <w:rPr>
          <w:kern w:val="0"/>
          <w:sz w:val="32"/>
          <w:szCs w:val="32"/>
          <w:highlight w:val="none"/>
          <w:u w:val="single"/>
        </w:rPr>
        <w:t xml:space="preserve"> </w:t>
      </w:r>
      <w:r>
        <w:rPr>
          <w:rFonts w:hint="eastAsia"/>
          <w:b/>
          <w:bCs/>
          <w:kern w:val="0"/>
          <w:sz w:val="32"/>
          <w:szCs w:val="32"/>
          <w:highlight w:val="none"/>
          <w:u w:val="single"/>
          <w:lang w:val="en-US" w:eastAsia="zh-CN"/>
        </w:rPr>
        <w:t xml:space="preserve">       </w:t>
      </w:r>
      <w:r>
        <w:rPr>
          <w:rFonts w:hint="eastAsia"/>
          <w:b/>
          <w:bCs/>
          <w:kern w:val="0"/>
          <w:sz w:val="32"/>
          <w:szCs w:val="32"/>
          <w:highlight w:val="none"/>
          <w:u w:val="single"/>
          <w:lang w:eastAsia="zh-CN"/>
        </w:rPr>
        <w:t>商务</w:t>
      </w:r>
      <w:r>
        <w:rPr>
          <w:rFonts w:hint="eastAsia"/>
          <w:b/>
          <w:bCs/>
          <w:kern w:val="0"/>
          <w:sz w:val="32"/>
          <w:szCs w:val="32"/>
          <w:highlight w:val="none"/>
          <w:u w:val="single"/>
          <w:lang w:val="en-US" w:eastAsia="zh-CN"/>
        </w:rPr>
        <w:t>技术响应文件</w:t>
      </w:r>
      <w:r>
        <w:rPr>
          <w:kern w:val="0"/>
          <w:sz w:val="32"/>
          <w:szCs w:val="32"/>
          <w:highlight w:val="none"/>
          <w:u w:val="single"/>
        </w:rPr>
        <w:t xml:space="preserve"> </w:t>
      </w:r>
      <w:r>
        <w:rPr>
          <w:rFonts w:hint="eastAsia"/>
          <w:kern w:val="0"/>
          <w:sz w:val="32"/>
          <w:szCs w:val="32"/>
          <w:highlight w:val="none"/>
          <w:u w:val="single"/>
          <w:lang w:val="en-US" w:eastAsia="zh-CN"/>
        </w:rPr>
        <w:t xml:space="preserve">     </w:t>
      </w:r>
    </w:p>
    <w:p>
      <w:pPr>
        <w:widowControl/>
        <w:rPr>
          <w:kern w:val="0"/>
          <w:sz w:val="32"/>
          <w:szCs w:val="32"/>
          <w:highlight w:val="none"/>
        </w:rPr>
      </w:pPr>
    </w:p>
    <w:p>
      <w:pPr>
        <w:widowControl/>
        <w:ind w:firstLine="640" w:firstLineChars="200"/>
        <w:rPr>
          <w:kern w:val="0"/>
          <w:sz w:val="32"/>
          <w:szCs w:val="32"/>
          <w:highlight w:val="none"/>
          <w:u w:val="single"/>
        </w:rPr>
      </w:pPr>
      <w:r>
        <w:rPr>
          <w:rFonts w:hint="eastAsia" w:ascii="宋体" w:hAnsi="宋体"/>
          <w:kern w:val="0"/>
          <w:sz w:val="32"/>
          <w:szCs w:val="32"/>
          <w:highlight w:val="none"/>
          <w:lang w:eastAsia="zh-CN"/>
        </w:rPr>
        <w:t>供应商</w:t>
      </w:r>
      <w:r>
        <w:rPr>
          <w:rFonts w:hint="eastAsia" w:ascii="宋体" w:hAnsi="宋体"/>
          <w:kern w:val="0"/>
          <w:sz w:val="32"/>
          <w:szCs w:val="32"/>
          <w:highlight w:val="none"/>
        </w:rPr>
        <w:t>：</w:t>
      </w:r>
      <w:r>
        <w:rPr>
          <w:kern w:val="0"/>
          <w:sz w:val="32"/>
          <w:szCs w:val="32"/>
          <w:highlight w:val="none"/>
          <w:u w:val="single"/>
        </w:rPr>
        <w:t xml:space="preserve">        </w:t>
      </w:r>
      <w:r>
        <w:rPr>
          <w:rFonts w:hint="eastAsia" w:ascii="宋体" w:hAnsi="宋体"/>
          <w:kern w:val="0"/>
          <w:sz w:val="32"/>
          <w:szCs w:val="32"/>
          <w:highlight w:val="none"/>
          <w:u w:val="single"/>
        </w:rPr>
        <w:t>（盖</w:t>
      </w:r>
      <w:r>
        <w:rPr>
          <w:rFonts w:hint="eastAsia" w:ascii="宋体" w:hAnsi="宋体"/>
          <w:kern w:val="0"/>
          <w:sz w:val="32"/>
          <w:szCs w:val="32"/>
          <w:highlight w:val="none"/>
          <w:u w:val="single"/>
          <w:lang w:val="en-US" w:eastAsia="zh-CN"/>
        </w:rPr>
        <w:t>单位公</w:t>
      </w:r>
      <w:r>
        <w:rPr>
          <w:rFonts w:hint="eastAsia" w:ascii="宋体" w:hAnsi="宋体"/>
          <w:kern w:val="0"/>
          <w:sz w:val="32"/>
          <w:szCs w:val="32"/>
          <w:highlight w:val="none"/>
          <w:u w:val="single"/>
        </w:rPr>
        <w:t>章）</w:t>
      </w:r>
      <w:r>
        <w:rPr>
          <w:kern w:val="0"/>
          <w:sz w:val="32"/>
          <w:szCs w:val="32"/>
          <w:highlight w:val="none"/>
          <w:u w:val="single"/>
        </w:rPr>
        <w:t xml:space="preserve">     </w:t>
      </w:r>
      <w:r>
        <w:rPr>
          <w:rFonts w:hint="eastAsia"/>
          <w:kern w:val="0"/>
          <w:sz w:val="32"/>
          <w:szCs w:val="32"/>
          <w:highlight w:val="none"/>
          <w:u w:val="single"/>
          <w:lang w:val="en-US" w:eastAsia="zh-CN"/>
        </w:rPr>
        <w:t xml:space="preserve">      </w:t>
      </w:r>
      <w:r>
        <w:rPr>
          <w:kern w:val="0"/>
          <w:sz w:val="32"/>
          <w:szCs w:val="32"/>
          <w:highlight w:val="none"/>
          <w:u w:val="single"/>
        </w:rPr>
        <w:t xml:space="preserve">   </w:t>
      </w:r>
    </w:p>
    <w:p>
      <w:pPr>
        <w:widowControl/>
        <w:rPr>
          <w:kern w:val="0"/>
          <w:sz w:val="32"/>
          <w:szCs w:val="32"/>
          <w:highlight w:val="none"/>
        </w:rPr>
      </w:pPr>
    </w:p>
    <w:p>
      <w:pPr>
        <w:widowControl/>
        <w:ind w:firstLine="640" w:firstLineChars="200"/>
        <w:rPr>
          <w:kern w:val="0"/>
          <w:sz w:val="32"/>
          <w:szCs w:val="32"/>
          <w:highlight w:val="none"/>
          <w:u w:val="single"/>
        </w:rPr>
      </w:pPr>
      <w:r>
        <w:rPr>
          <w:rFonts w:hint="eastAsia" w:ascii="宋体" w:hAnsi="宋体"/>
          <w:kern w:val="0"/>
          <w:sz w:val="32"/>
          <w:szCs w:val="32"/>
          <w:highlight w:val="none"/>
        </w:rPr>
        <w:t>法定代表人或委托代理人：</w:t>
      </w:r>
      <w:r>
        <w:rPr>
          <w:kern w:val="0"/>
          <w:sz w:val="32"/>
          <w:szCs w:val="32"/>
          <w:highlight w:val="none"/>
          <w:u w:val="single"/>
        </w:rPr>
        <w:t xml:space="preserve">    </w:t>
      </w:r>
      <w:r>
        <w:rPr>
          <w:rFonts w:hint="eastAsia" w:ascii="宋体" w:hAnsi="宋体"/>
          <w:kern w:val="0"/>
          <w:sz w:val="32"/>
          <w:szCs w:val="32"/>
          <w:highlight w:val="none"/>
          <w:u w:val="single"/>
        </w:rPr>
        <w:t>（签</w:t>
      </w:r>
      <w:r>
        <w:rPr>
          <w:rFonts w:hint="eastAsia" w:ascii="宋体" w:hAnsi="宋体"/>
          <w:kern w:val="0"/>
          <w:sz w:val="32"/>
          <w:szCs w:val="32"/>
          <w:highlight w:val="none"/>
          <w:u w:val="single"/>
          <w:lang w:val="en-US" w:eastAsia="zh-CN"/>
        </w:rPr>
        <w:t>名或盖章</w:t>
      </w:r>
      <w:r>
        <w:rPr>
          <w:rFonts w:hint="eastAsia" w:ascii="宋体" w:hAnsi="宋体"/>
          <w:kern w:val="0"/>
          <w:sz w:val="32"/>
          <w:szCs w:val="32"/>
          <w:highlight w:val="none"/>
          <w:u w:val="single"/>
        </w:rPr>
        <w:t>）</w:t>
      </w:r>
      <w:r>
        <w:rPr>
          <w:kern w:val="0"/>
          <w:sz w:val="32"/>
          <w:szCs w:val="32"/>
          <w:highlight w:val="none"/>
          <w:u w:val="single"/>
        </w:rPr>
        <w:t xml:space="preserve">   </w:t>
      </w:r>
    </w:p>
    <w:p>
      <w:pPr>
        <w:widowControl/>
        <w:rPr>
          <w:rFonts w:hint="eastAsia"/>
          <w:kern w:val="0"/>
          <w:sz w:val="32"/>
          <w:szCs w:val="32"/>
          <w:highlight w:val="none"/>
        </w:rPr>
      </w:pPr>
      <w:r>
        <w:rPr>
          <w:kern w:val="0"/>
          <w:sz w:val="32"/>
          <w:szCs w:val="32"/>
          <w:highlight w:val="none"/>
        </w:rPr>
        <w:t xml:space="preserve"> </w:t>
      </w:r>
    </w:p>
    <w:p>
      <w:pPr>
        <w:widowControl/>
        <w:jc w:val="center"/>
        <w:rPr>
          <w:rFonts w:hint="eastAsia"/>
          <w:kern w:val="0"/>
          <w:sz w:val="32"/>
          <w:szCs w:val="32"/>
          <w:highlight w:val="none"/>
        </w:rPr>
      </w:pPr>
      <w:r>
        <w:rPr>
          <w:kern w:val="0"/>
          <w:sz w:val="32"/>
          <w:szCs w:val="32"/>
          <w:highlight w:val="none"/>
        </w:rPr>
        <w:t xml:space="preserve"> </w:t>
      </w:r>
      <w:r>
        <w:rPr>
          <w:rFonts w:hint="eastAsia"/>
          <w:kern w:val="0"/>
          <w:sz w:val="32"/>
          <w:szCs w:val="32"/>
          <w:highlight w:val="none"/>
        </w:rPr>
        <w:t xml:space="preserve">     </w:t>
      </w:r>
      <w:r>
        <w:rPr>
          <w:kern w:val="0"/>
          <w:sz w:val="32"/>
          <w:szCs w:val="32"/>
          <w:highlight w:val="none"/>
        </w:rPr>
        <w:t xml:space="preserve"> </w:t>
      </w:r>
    </w:p>
    <w:p>
      <w:pPr>
        <w:widowControl/>
        <w:jc w:val="center"/>
        <w:rPr>
          <w:rFonts w:hint="eastAsia"/>
          <w:kern w:val="0"/>
          <w:sz w:val="32"/>
          <w:szCs w:val="32"/>
          <w:highlight w:val="none"/>
        </w:rPr>
      </w:pPr>
    </w:p>
    <w:p>
      <w:pPr>
        <w:widowControl/>
        <w:jc w:val="center"/>
        <w:rPr>
          <w:kern w:val="0"/>
          <w:sz w:val="32"/>
          <w:szCs w:val="32"/>
          <w:highlight w:val="none"/>
        </w:rPr>
      </w:pPr>
      <w:r>
        <w:rPr>
          <w:rFonts w:hint="eastAsia" w:ascii="宋体" w:hAnsi="宋体"/>
          <w:kern w:val="0"/>
          <w:sz w:val="32"/>
          <w:szCs w:val="32"/>
          <w:highlight w:val="none"/>
        </w:rPr>
        <w:t>日期：</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年</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月</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日</w:t>
      </w:r>
    </w:p>
    <w:p>
      <w:pPr>
        <w:rPr>
          <w:rFonts w:hAnsi="宋体"/>
          <w:sz w:val="24"/>
          <w:szCs w:val="24"/>
          <w:highlight w:val="none"/>
        </w:rPr>
      </w:pPr>
      <w:r>
        <w:rPr>
          <w:rFonts w:hAnsi="宋体"/>
          <w:sz w:val="24"/>
          <w:szCs w:val="24"/>
          <w:highlight w:val="none"/>
        </w:rPr>
        <w:br w:type="page"/>
      </w:r>
    </w:p>
    <w:p>
      <w:pPr>
        <w:pStyle w:val="15"/>
        <w:rPr>
          <w:highlight w:val="none"/>
        </w:rPr>
      </w:pPr>
    </w:p>
    <w:p>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outlineLvl w:val="1"/>
        <w:rPr>
          <w:rFonts w:hint="eastAsia" w:hAnsi="宋体" w:eastAsiaTheme="minorEastAsia"/>
          <w:b/>
          <w:bCs/>
          <w:sz w:val="28"/>
          <w:szCs w:val="28"/>
          <w:highlight w:val="none"/>
          <w:lang w:eastAsia="zh-CN"/>
        </w:rPr>
      </w:pPr>
      <w:bookmarkStart w:id="252" w:name="_Toc15588_WPSOffice_Level1"/>
      <w:r>
        <w:rPr>
          <w:rFonts w:hint="eastAsia" w:hAnsi="宋体"/>
          <w:b/>
          <w:bCs/>
          <w:sz w:val="28"/>
          <w:szCs w:val="28"/>
          <w:highlight w:val="none"/>
          <w:lang w:eastAsia="zh-CN"/>
        </w:rPr>
        <w:t>一、</w:t>
      </w:r>
      <w:r>
        <w:rPr>
          <w:rFonts w:hAnsi="宋体"/>
          <w:b/>
          <w:bCs/>
          <w:sz w:val="28"/>
          <w:szCs w:val="28"/>
          <w:highlight w:val="none"/>
        </w:rPr>
        <w:t>商</w:t>
      </w:r>
      <w:r>
        <w:rPr>
          <w:rFonts w:hint="eastAsia" w:hAnsi="宋体"/>
          <w:b/>
          <w:bCs/>
          <w:sz w:val="28"/>
          <w:szCs w:val="28"/>
          <w:highlight w:val="none"/>
          <w:lang w:val="en-US" w:eastAsia="zh-CN"/>
        </w:rPr>
        <w:t>务技术</w:t>
      </w:r>
      <w:r>
        <w:rPr>
          <w:rFonts w:hAnsi="宋体"/>
          <w:b/>
          <w:bCs/>
          <w:sz w:val="28"/>
          <w:szCs w:val="28"/>
          <w:highlight w:val="none"/>
        </w:rPr>
        <w:t>响应文件</w:t>
      </w:r>
      <w:r>
        <w:rPr>
          <w:rFonts w:hint="eastAsia" w:hAnsi="宋体"/>
          <w:b/>
          <w:bCs/>
          <w:sz w:val="28"/>
          <w:szCs w:val="28"/>
          <w:highlight w:val="none"/>
          <w:lang w:val="en-US" w:eastAsia="zh-CN"/>
        </w:rPr>
        <w:t>格式</w:t>
      </w:r>
      <w:bookmarkEnd w:id="252"/>
    </w:p>
    <w:p>
      <w:pPr>
        <w:keepNext w:val="0"/>
        <w:keepLines w:val="0"/>
        <w:pageBreakBefore w:val="0"/>
        <w:widowControl w:val="0"/>
        <w:numPr>
          <w:ilvl w:val="3"/>
          <w:numId w:val="10"/>
        </w:numPr>
        <w:tabs>
          <w:tab w:val="left" w:pos="840"/>
        </w:tabs>
        <w:kinsoku/>
        <w:wordWrap/>
        <w:overflowPunct/>
        <w:topLinePunct w:val="0"/>
        <w:autoSpaceDE/>
        <w:autoSpaceDN/>
        <w:bidi w:val="0"/>
        <w:adjustRightInd/>
        <w:snapToGrid/>
        <w:spacing w:line="440" w:lineRule="exact"/>
        <w:ind w:left="-60" w:leftChars="0" w:firstLine="480" w:firstLineChars="0"/>
        <w:textAlignment w:val="auto"/>
        <w:rPr>
          <w:rFonts w:ascii="宋体" w:hAnsi="宋体"/>
          <w:sz w:val="24"/>
          <w:szCs w:val="24"/>
          <w:highlight w:val="none"/>
        </w:rPr>
      </w:pPr>
      <w:r>
        <w:rPr>
          <w:rFonts w:hint="eastAsia" w:ascii="宋体" w:hAnsi="宋体"/>
          <w:sz w:val="24"/>
          <w:szCs w:val="24"/>
          <w:highlight w:val="none"/>
        </w:rPr>
        <w:t>资格审查</w:t>
      </w:r>
      <w:r>
        <w:rPr>
          <w:rFonts w:hint="eastAsia" w:ascii="宋体" w:hAnsi="宋体"/>
          <w:sz w:val="24"/>
          <w:szCs w:val="24"/>
          <w:highlight w:val="none"/>
          <w:lang w:val="en-US" w:eastAsia="zh-CN"/>
        </w:rPr>
        <w:t>证明</w:t>
      </w:r>
      <w:r>
        <w:rPr>
          <w:rFonts w:hint="eastAsia" w:ascii="宋体" w:hAnsi="宋体"/>
          <w:sz w:val="24"/>
          <w:szCs w:val="24"/>
          <w:highlight w:val="none"/>
        </w:rPr>
        <w:t>资料；</w:t>
      </w:r>
    </w:p>
    <w:p>
      <w:pPr>
        <w:keepNext w:val="0"/>
        <w:keepLines w:val="0"/>
        <w:pageBreakBefore w:val="0"/>
        <w:widowControl w:val="0"/>
        <w:numPr>
          <w:ilvl w:val="3"/>
          <w:numId w:val="10"/>
        </w:numPr>
        <w:tabs>
          <w:tab w:val="left" w:pos="840"/>
        </w:tabs>
        <w:kinsoku/>
        <w:wordWrap/>
        <w:overflowPunct/>
        <w:topLinePunct w:val="0"/>
        <w:autoSpaceDE/>
        <w:autoSpaceDN/>
        <w:bidi w:val="0"/>
        <w:adjustRightInd/>
        <w:snapToGrid/>
        <w:spacing w:line="440" w:lineRule="exact"/>
        <w:ind w:left="-60" w:leftChars="0" w:firstLine="480" w:firstLineChars="0"/>
        <w:textAlignment w:val="auto"/>
        <w:rPr>
          <w:rFonts w:ascii="宋体" w:hAnsi="宋体"/>
          <w:sz w:val="24"/>
          <w:szCs w:val="24"/>
          <w:highlight w:val="none"/>
        </w:rPr>
      </w:pPr>
      <w:r>
        <w:rPr>
          <w:rFonts w:hint="eastAsia" w:ascii="宋体" w:hAnsi="宋体"/>
          <w:sz w:val="24"/>
          <w:szCs w:val="24"/>
          <w:highlight w:val="none"/>
          <w:lang w:val="en-US" w:eastAsia="zh-CN"/>
        </w:rPr>
        <w:t>技术响应资料；</w:t>
      </w:r>
    </w:p>
    <w:p>
      <w:pPr>
        <w:keepNext w:val="0"/>
        <w:keepLines w:val="0"/>
        <w:pageBreakBefore w:val="0"/>
        <w:widowControl w:val="0"/>
        <w:numPr>
          <w:ilvl w:val="3"/>
          <w:numId w:val="10"/>
        </w:numPr>
        <w:tabs>
          <w:tab w:val="left" w:pos="840"/>
        </w:tabs>
        <w:kinsoku/>
        <w:wordWrap/>
        <w:overflowPunct/>
        <w:topLinePunct w:val="0"/>
        <w:autoSpaceDE/>
        <w:autoSpaceDN/>
        <w:bidi w:val="0"/>
        <w:adjustRightInd/>
        <w:snapToGrid/>
        <w:spacing w:line="440" w:lineRule="exact"/>
        <w:ind w:left="-60" w:leftChars="0" w:firstLine="480" w:firstLineChars="0"/>
        <w:textAlignment w:val="auto"/>
        <w:rPr>
          <w:rFonts w:ascii="宋体" w:hAnsi="宋体"/>
          <w:sz w:val="24"/>
          <w:szCs w:val="24"/>
          <w:highlight w:val="none"/>
        </w:rPr>
      </w:pPr>
      <w:r>
        <w:rPr>
          <w:rFonts w:hint="eastAsia" w:ascii="宋体" w:hAnsi="宋体"/>
          <w:sz w:val="24"/>
          <w:szCs w:val="24"/>
          <w:highlight w:val="none"/>
        </w:rPr>
        <w:t>采购</w:t>
      </w:r>
      <w:r>
        <w:rPr>
          <w:rFonts w:ascii="宋体" w:hAnsi="宋体"/>
          <w:sz w:val="24"/>
          <w:szCs w:val="24"/>
          <w:highlight w:val="none"/>
        </w:rPr>
        <w:t>文件要求</w:t>
      </w:r>
      <w:r>
        <w:rPr>
          <w:rFonts w:hint="eastAsia" w:ascii="宋体" w:hAnsi="宋体"/>
          <w:sz w:val="24"/>
          <w:szCs w:val="24"/>
          <w:highlight w:val="none"/>
          <w:lang w:eastAsia="zh-CN"/>
        </w:rPr>
        <w:t>供应商</w:t>
      </w:r>
      <w:r>
        <w:rPr>
          <w:rFonts w:ascii="宋体" w:hAnsi="宋体"/>
          <w:sz w:val="24"/>
          <w:szCs w:val="24"/>
          <w:highlight w:val="none"/>
        </w:rPr>
        <w:t>提交的其他</w:t>
      </w:r>
      <w:r>
        <w:rPr>
          <w:rFonts w:hint="eastAsia" w:ascii="宋体" w:hAnsi="宋体"/>
          <w:sz w:val="24"/>
          <w:szCs w:val="24"/>
          <w:highlight w:val="none"/>
        </w:rPr>
        <w:t>资料。</w:t>
      </w:r>
    </w:p>
    <w:p>
      <w:pPr>
        <w:rPr>
          <w:rFonts w:hint="eastAsia"/>
          <w:highlight w:val="none"/>
          <w:lang w:val="en-US" w:eastAsia="zh-CN"/>
        </w:rPr>
      </w:pPr>
      <w:r>
        <w:rPr>
          <w:rFonts w:hint="eastAsia"/>
          <w:highlight w:val="none"/>
          <w:lang w:val="en-US" w:eastAsia="zh-CN"/>
        </w:rPr>
        <w:br w:type="page"/>
      </w:r>
    </w:p>
    <w:p>
      <w:pPr>
        <w:widowControl/>
        <w:jc w:val="both"/>
        <w:rPr>
          <w:rFonts w:hint="eastAsia" w:ascii="宋体" w:hAnsi="宋体"/>
          <w:sz w:val="24"/>
          <w:szCs w:val="24"/>
          <w:highlight w:val="none"/>
          <w:lang w:val="en-US" w:eastAsia="zh-CN"/>
        </w:rPr>
      </w:pPr>
    </w:p>
    <w:p>
      <w:pPr>
        <w:keepNext w:val="0"/>
        <w:keepLines w:val="0"/>
        <w:pageBreakBefore w:val="0"/>
        <w:widowControl w:val="0"/>
        <w:numPr>
          <w:ilvl w:val="0"/>
          <w:numId w:val="11"/>
        </w:numPr>
        <w:tabs>
          <w:tab w:val="left" w:pos="1134"/>
          <w:tab w:val="clear" w:pos="0"/>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sz w:val="24"/>
          <w:szCs w:val="24"/>
          <w:highlight w:val="none"/>
          <w:lang w:eastAsia="zh-CN"/>
        </w:rPr>
      </w:pPr>
      <w:r>
        <w:rPr>
          <w:rFonts w:hint="eastAsia" w:ascii="宋体" w:hAnsi="宋体"/>
          <w:sz w:val="24"/>
          <w:szCs w:val="24"/>
          <w:highlight w:val="none"/>
          <w:lang w:eastAsia="zh-CN"/>
        </w:rPr>
        <w:t>资格审查证明资料</w:t>
      </w:r>
      <w:r>
        <w:rPr>
          <w:rFonts w:hint="eastAsia" w:ascii="宋体" w:hAnsi="宋体"/>
          <w:color w:val="00B0F0"/>
          <w:sz w:val="24"/>
          <w:szCs w:val="24"/>
          <w:highlight w:val="none"/>
          <w:lang w:eastAsia="zh-CN"/>
        </w:rPr>
        <w:t>（</w:t>
      </w:r>
      <w:r>
        <w:rPr>
          <w:rFonts w:hint="eastAsia" w:ascii="宋体" w:hAnsi="宋体"/>
          <w:color w:val="00B0F0"/>
          <w:sz w:val="24"/>
          <w:szCs w:val="24"/>
          <w:highlight w:val="none"/>
          <w:lang w:val="en-US" w:eastAsia="zh-CN"/>
        </w:rPr>
        <w:t>根据需要增减</w:t>
      </w:r>
      <w:r>
        <w:rPr>
          <w:rFonts w:hint="eastAsia" w:ascii="宋体" w:hAnsi="宋体"/>
          <w:color w:val="00B0F0"/>
          <w:sz w:val="24"/>
          <w:szCs w:val="24"/>
          <w:highlight w:val="none"/>
          <w:lang w:eastAsia="zh-CN"/>
        </w:rPr>
        <w:t>）</w:t>
      </w:r>
    </w:p>
    <w:p>
      <w:pPr>
        <w:pStyle w:val="30"/>
        <w:rPr>
          <w:rFonts w:hint="eastAsia" w:ascii="宋体" w:hAnsi="宋体"/>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sz w:val="24"/>
          <w:szCs w:val="24"/>
          <w:highlight w:val="none"/>
          <w:lang w:eastAsia="zh-CN"/>
        </w:rPr>
      </w:pPr>
      <w:r>
        <w:rPr>
          <w:rFonts w:cs="Times New Roman"/>
          <w:b/>
          <w:bCs/>
          <w:sz w:val="24"/>
          <w:szCs w:val="24"/>
          <w:highlight w:val="none"/>
        </w:rPr>
        <w:t>资格审查证明资料</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lang w:val="en-US" w:eastAsia="zh-CN"/>
        </w:rPr>
        <w:t>基本情况表应附</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lang w:val="en-US" w:eastAsia="zh-CN"/>
        </w:rPr>
        <w:t>的营业执照</w:t>
      </w:r>
      <w:r>
        <w:rPr>
          <w:rFonts w:hint="eastAsia" w:asciiTheme="minorEastAsia" w:hAnsiTheme="minorEastAsia" w:cstheme="minorEastAsia"/>
          <w:sz w:val="24"/>
          <w:szCs w:val="24"/>
          <w:highlight w:val="none"/>
          <w:lang w:val="en-US" w:eastAsia="zh-CN"/>
        </w:rPr>
        <w:t>复制件；</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法</w:t>
      </w:r>
      <w:r>
        <w:rPr>
          <w:rFonts w:hint="eastAsia" w:asciiTheme="minorEastAsia" w:hAnsiTheme="minorEastAsia" w:cstheme="minorEastAsia"/>
          <w:sz w:val="24"/>
          <w:szCs w:val="24"/>
          <w:highlight w:val="none"/>
          <w:lang w:val="en-US" w:eastAsia="zh-CN"/>
        </w:rPr>
        <w:t>定</w:t>
      </w:r>
      <w:r>
        <w:rPr>
          <w:rFonts w:hint="eastAsia" w:asciiTheme="minorEastAsia" w:hAnsiTheme="minorEastAsia" w:eastAsiaTheme="minorEastAsia" w:cstheme="minorEastAsia"/>
          <w:sz w:val="24"/>
          <w:szCs w:val="24"/>
          <w:highlight w:val="none"/>
          <w:lang w:val="en-US" w:eastAsia="zh-CN"/>
        </w:rPr>
        <w:t>代表人身份证明或授权委托书</w:t>
      </w:r>
      <w:r>
        <w:rPr>
          <w:rFonts w:hint="eastAsia" w:asciiTheme="minorEastAsia" w:hAnsiTheme="minorEastAsia" w:cstheme="minorEastAsia"/>
          <w:sz w:val="24"/>
          <w:szCs w:val="24"/>
          <w:highlight w:val="none"/>
          <w:lang w:val="en-US" w:eastAsia="zh-CN"/>
        </w:rPr>
        <w:t>；</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资格证明</w:t>
      </w:r>
      <w:r>
        <w:rPr>
          <w:rFonts w:hint="eastAsia" w:asciiTheme="minorEastAsia" w:hAnsiTheme="minorEastAsia" w:cstheme="minorEastAsia"/>
          <w:sz w:val="24"/>
          <w:szCs w:val="24"/>
          <w:highlight w:val="none"/>
          <w:lang w:val="en-US" w:eastAsia="zh-CN"/>
        </w:rPr>
        <w:t>其他</w:t>
      </w:r>
      <w:r>
        <w:rPr>
          <w:rFonts w:hint="eastAsia" w:asciiTheme="minorEastAsia" w:hAnsiTheme="minorEastAsia" w:eastAsiaTheme="minorEastAsia" w:cstheme="minorEastAsia"/>
          <w:sz w:val="24"/>
          <w:szCs w:val="24"/>
          <w:highlight w:val="none"/>
          <w:lang w:val="en-US" w:eastAsia="zh-CN"/>
        </w:rPr>
        <w:t>材料（满足</w:t>
      </w:r>
      <w:r>
        <w:rPr>
          <w:rFonts w:hint="eastAsia" w:asciiTheme="minorEastAsia" w:hAnsiTheme="minorEastAsia" w:cstheme="minorEastAsia"/>
          <w:sz w:val="24"/>
          <w:szCs w:val="24"/>
          <w:highlight w:val="none"/>
          <w:lang w:val="en-US" w:eastAsia="zh-CN"/>
        </w:rPr>
        <w:t>第一章供应商资格要求3.1款</w:t>
      </w:r>
      <w:r>
        <w:rPr>
          <w:rFonts w:hint="eastAsia" w:asciiTheme="minorEastAsia" w:hAnsiTheme="minorEastAsia" w:eastAsiaTheme="minorEastAsia" w:cstheme="minorEastAsia"/>
          <w:sz w:val="24"/>
          <w:szCs w:val="24"/>
          <w:highlight w:val="none"/>
          <w:lang w:val="en-US" w:eastAsia="zh-CN"/>
        </w:rPr>
        <w:t>规定）</w:t>
      </w:r>
      <w:r>
        <w:rPr>
          <w:rFonts w:hint="eastAsia" w:asciiTheme="minorEastAsia" w:hAnsiTheme="minorEastAsia" w:cstheme="minorEastAsia"/>
          <w:sz w:val="24"/>
          <w:szCs w:val="24"/>
          <w:highlight w:val="none"/>
          <w:lang w:val="en-US" w:eastAsia="zh-CN"/>
        </w:rPr>
        <w:t>；</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宋体" w:hAnsi="宋体" w:eastAsia="宋体" w:cs="宋体"/>
          <w:b w:val="0"/>
          <w:bCs w:val="0"/>
          <w:sz w:val="24"/>
          <w:szCs w:val="24"/>
          <w:highlight w:val="none"/>
          <w:lang w:val="en-US" w:eastAsia="zh-CN"/>
        </w:rPr>
        <w:sym w:font="Wingdings 2" w:char="0052"/>
      </w:r>
      <w:r>
        <w:rPr>
          <w:rFonts w:hint="eastAsia" w:asciiTheme="minorEastAsia" w:hAnsiTheme="minorEastAsia" w:eastAsiaTheme="minorEastAsia" w:cstheme="minorEastAsia"/>
          <w:sz w:val="24"/>
          <w:szCs w:val="24"/>
          <w:highlight w:val="none"/>
          <w:lang w:val="en-US" w:eastAsia="zh-CN"/>
        </w:rPr>
        <w:t>业绩证明一览表（</w:t>
      </w:r>
      <w:r>
        <w:rPr>
          <w:rFonts w:hint="eastAsia" w:asciiTheme="minorEastAsia" w:hAnsiTheme="minorEastAsia" w:cstheme="minorEastAsia"/>
          <w:sz w:val="24"/>
          <w:szCs w:val="24"/>
          <w:highlight w:val="none"/>
          <w:lang w:val="en-US" w:eastAsia="zh-CN"/>
        </w:rPr>
        <w:t>评分业绩汇总</w:t>
      </w:r>
      <w:r>
        <w:rPr>
          <w:rFonts w:hint="eastAsia" w:asciiTheme="minorEastAsia" w:hAnsiTheme="minorEastAsia" w:eastAsiaTheme="minorEastAsia" w:cstheme="minorEastAsia"/>
          <w:sz w:val="24"/>
          <w:szCs w:val="24"/>
          <w:highlight w:val="none"/>
          <w:lang w:val="en-US" w:eastAsia="zh-CN"/>
        </w:rPr>
        <w:t>）应附合同协议书</w:t>
      </w:r>
      <w:r>
        <w:rPr>
          <w:rFonts w:hint="eastAsia" w:asciiTheme="minorEastAsia" w:hAnsiTheme="minorEastAsia" w:cstheme="minorEastAsia"/>
          <w:sz w:val="24"/>
          <w:szCs w:val="24"/>
          <w:highlight w:val="none"/>
          <w:lang w:val="en-US" w:eastAsia="zh-CN"/>
        </w:rPr>
        <w:t>复制件等附件</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cstheme="minorEastAsia"/>
          <w:sz w:val="24"/>
          <w:szCs w:val="24"/>
          <w:highlight w:val="none"/>
          <w:lang w:val="en-US" w:eastAsia="zh-CN"/>
        </w:rPr>
        <w:t>附件</w:t>
      </w:r>
      <w:r>
        <w:rPr>
          <w:rFonts w:hint="eastAsia" w:asciiTheme="minorEastAsia" w:hAnsiTheme="minorEastAsia" w:eastAsiaTheme="minorEastAsia" w:cstheme="minorEastAsia"/>
          <w:sz w:val="24"/>
          <w:szCs w:val="24"/>
          <w:highlight w:val="none"/>
          <w:lang w:val="en-US" w:eastAsia="zh-CN"/>
        </w:rPr>
        <w:t>内容应满足评审要求</w:t>
      </w:r>
      <w:r>
        <w:rPr>
          <w:rFonts w:hint="eastAsia" w:asciiTheme="minorEastAsia" w:hAnsiTheme="minorEastAsia" w:cstheme="minorEastAsia"/>
          <w:sz w:val="24"/>
          <w:szCs w:val="24"/>
          <w:highlight w:val="none"/>
          <w:lang w:val="en-US" w:eastAsia="zh-CN"/>
        </w:rPr>
        <w:t>；</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highlight w:val="none"/>
          <w:lang w:val="en-US" w:eastAsia="zh-CN"/>
        </w:rPr>
      </w:pPr>
      <w:r>
        <w:rPr>
          <w:rFonts w:hint="eastAsia" w:ascii="宋体" w:hAnsi="宋体" w:eastAsia="宋体" w:cs="宋体"/>
          <w:b w:val="0"/>
          <w:bCs w:val="0"/>
          <w:sz w:val="24"/>
          <w:szCs w:val="24"/>
          <w:highlight w:val="none"/>
          <w:lang w:val="en-US" w:eastAsia="zh-CN"/>
        </w:rPr>
        <w:sym w:font="Wingdings 2" w:char="0052"/>
      </w:r>
      <w:r>
        <w:rPr>
          <w:rFonts w:hint="eastAsia" w:asciiTheme="minorEastAsia" w:hAnsiTheme="minorEastAsia" w:cstheme="minorEastAsia"/>
          <w:sz w:val="24"/>
          <w:szCs w:val="24"/>
          <w:highlight w:val="none"/>
          <w:lang w:val="en-US" w:eastAsia="zh-CN"/>
        </w:rPr>
        <w:t>商务评分（</w:t>
      </w:r>
      <w:bookmarkStart w:id="253" w:name="_Toc375_WPSOffice_Level1"/>
      <w:r>
        <w:rPr>
          <w:rFonts w:hint="eastAsia" w:asciiTheme="minorEastAsia" w:hAnsiTheme="minorEastAsia" w:cstheme="minorEastAsia"/>
          <w:sz w:val="24"/>
          <w:szCs w:val="24"/>
          <w:highlight w:val="none"/>
          <w:lang w:val="en-US" w:eastAsia="zh-CN"/>
        </w:rPr>
        <w:t>第三章《评审办法》“评分办法前附表</w:t>
      </w:r>
      <w:bookmarkEnd w:id="253"/>
      <w:r>
        <w:rPr>
          <w:rFonts w:hint="eastAsia" w:asciiTheme="minorEastAsia" w:hAnsiTheme="minorEastAsia" w:cstheme="minorEastAsia"/>
          <w:sz w:val="24"/>
          <w:szCs w:val="24"/>
          <w:highlight w:val="none"/>
          <w:lang w:val="en-US" w:eastAsia="zh-CN"/>
        </w:rPr>
        <w:t>”）要求提交的其他资料；</w:t>
      </w:r>
    </w:p>
    <w:p>
      <w:pPr>
        <w:keepNext w:val="0"/>
        <w:keepLines w:val="0"/>
        <w:pageBreakBefore w:val="0"/>
        <w:widowControl w:val="0"/>
        <w:numPr>
          <w:ilvl w:val="0"/>
          <w:numId w:val="12"/>
        </w:numPr>
        <w:tabs>
          <w:tab w:val="left" w:pos="1050"/>
        </w:tabs>
        <w:kinsoku/>
        <w:wordWrap/>
        <w:overflowPunct/>
        <w:topLinePunct w:val="0"/>
        <w:autoSpaceDE/>
        <w:autoSpaceDN/>
        <w:bidi w:val="0"/>
        <w:adjustRightInd/>
        <w:snapToGrid/>
        <w:spacing w:line="360" w:lineRule="auto"/>
        <w:ind w:left="-60" w:leftChars="0" w:firstLine="480" w:firstLineChars="0"/>
        <w:jc w:val="left"/>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要求提交的其他资料：</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lang w:val="en-US" w:eastAsia="zh-CN"/>
        </w:rPr>
        <w:t xml:space="preserve"> 。</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365" w:leftChars="0" w:hanging="425" w:firstLineChars="0"/>
        <w:textAlignment w:val="auto"/>
        <w:rPr>
          <w:rFonts w:hint="eastAsia"/>
          <w:b/>
          <w:bCs/>
          <w:sz w:val="24"/>
          <w:szCs w:val="24"/>
          <w:highlight w:val="none"/>
        </w:rPr>
      </w:pPr>
      <w:r>
        <w:rPr>
          <w:rFonts w:hint="eastAsia"/>
          <w:b/>
          <w:bCs/>
          <w:sz w:val="24"/>
          <w:szCs w:val="24"/>
          <w:highlight w:val="none"/>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00" w:leftChars="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供应商基本情况表</w:t>
      </w:r>
    </w:p>
    <w:p>
      <w:pPr>
        <w:pStyle w:val="12"/>
        <w:spacing w:line="500" w:lineRule="exact"/>
        <w:jc w:val="center"/>
        <w:rPr>
          <w:rFonts w:hint="eastAsia"/>
          <w:b/>
          <w:sz w:val="28"/>
          <w:szCs w:val="28"/>
          <w:highlight w:val="none"/>
        </w:rPr>
      </w:pPr>
      <w:r>
        <w:rPr>
          <w:b/>
          <w:sz w:val="28"/>
          <w:szCs w:val="28"/>
          <w:highlight w:val="none"/>
        </w:rPr>
        <w:t xml:space="preserve"> </w:t>
      </w:r>
      <w:bookmarkStart w:id="254" w:name="_Toc11954_WPSOffice_Level1"/>
      <w:bookmarkStart w:id="255" w:name="_Toc355_WPSOffice_Level1"/>
      <w:r>
        <w:rPr>
          <w:rFonts w:hint="eastAsia"/>
          <w:b/>
          <w:sz w:val="28"/>
          <w:szCs w:val="28"/>
          <w:highlight w:val="none"/>
          <w:lang w:eastAsia="zh-CN"/>
        </w:rPr>
        <w:t>供应商</w:t>
      </w:r>
      <w:r>
        <w:rPr>
          <w:b/>
          <w:sz w:val="28"/>
          <w:szCs w:val="28"/>
          <w:highlight w:val="none"/>
        </w:rPr>
        <w:t>基本情况表</w:t>
      </w:r>
      <w:bookmarkEnd w:id="254"/>
      <w:bookmarkEnd w:id="255"/>
    </w:p>
    <w:tbl>
      <w:tblPr>
        <w:tblStyle w:val="20"/>
        <w:tblW w:w="85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6"/>
        <w:gridCol w:w="2524"/>
        <w:gridCol w:w="1080"/>
        <w:gridCol w:w="234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 xml:space="preserve"> </w:t>
            </w:r>
            <w:r>
              <w:rPr>
                <w:rFonts w:hint="eastAsia"/>
                <w:szCs w:val="21"/>
                <w:highlight w:val="none"/>
                <w:lang w:eastAsia="zh-CN"/>
              </w:rPr>
              <w:t>供应商</w:t>
            </w:r>
            <w:r>
              <w:rPr>
                <w:szCs w:val="21"/>
                <w:highlight w:val="none"/>
              </w:rPr>
              <w:t>名称</w:t>
            </w:r>
          </w:p>
        </w:tc>
        <w:tc>
          <w:tcPr>
            <w:tcW w:w="684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注册地址</w:t>
            </w:r>
          </w:p>
        </w:tc>
        <w:tc>
          <w:tcPr>
            <w:tcW w:w="342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邮政编码</w:t>
            </w: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联系方式</w:t>
            </w:r>
          </w:p>
        </w:tc>
        <w:tc>
          <w:tcPr>
            <w:tcW w:w="89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联系人</w:t>
            </w:r>
          </w:p>
        </w:tc>
        <w:tc>
          <w:tcPr>
            <w:tcW w:w="252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电 话</w:t>
            </w: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89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传  真</w:t>
            </w:r>
          </w:p>
        </w:tc>
        <w:tc>
          <w:tcPr>
            <w:tcW w:w="252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网 址</w:t>
            </w: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法定代表人</w:t>
            </w:r>
          </w:p>
        </w:tc>
        <w:tc>
          <w:tcPr>
            <w:tcW w:w="89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姓名</w:t>
            </w:r>
          </w:p>
        </w:tc>
        <w:tc>
          <w:tcPr>
            <w:tcW w:w="2524"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成立时间</w:t>
            </w: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开户银行</w:t>
            </w:r>
          </w:p>
        </w:tc>
        <w:tc>
          <w:tcPr>
            <w:tcW w:w="342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注册资金</w:t>
            </w: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账号</w:t>
            </w:r>
          </w:p>
        </w:tc>
        <w:tc>
          <w:tcPr>
            <w:tcW w:w="3420" w:type="dxa"/>
            <w:gridSpan w:val="2"/>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c>
          <w:tcPr>
            <w:tcW w:w="2342"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组织结构</w:t>
            </w:r>
          </w:p>
        </w:tc>
        <w:tc>
          <w:tcPr>
            <w:tcW w:w="684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rFonts w:hint="eastAsia"/>
                <w:szCs w:val="21"/>
                <w:highlight w:val="none"/>
              </w:rPr>
            </w:pPr>
            <w:r>
              <w:rPr>
                <w:szCs w:val="21"/>
                <w:highlight w:val="none"/>
              </w:rPr>
              <w:t>社会统一</w:t>
            </w:r>
          </w:p>
          <w:p>
            <w:pPr>
              <w:topLinePunct/>
              <w:spacing w:line="440" w:lineRule="exact"/>
              <w:jc w:val="center"/>
              <w:rPr>
                <w:rFonts w:hint="eastAsia"/>
                <w:szCs w:val="21"/>
                <w:highlight w:val="none"/>
              </w:rPr>
            </w:pPr>
            <w:r>
              <w:rPr>
                <w:szCs w:val="21"/>
                <w:highlight w:val="none"/>
              </w:rPr>
              <w:t>信用代码</w:t>
            </w:r>
          </w:p>
        </w:tc>
        <w:tc>
          <w:tcPr>
            <w:tcW w:w="684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经营范围</w:t>
            </w:r>
          </w:p>
        </w:tc>
        <w:tc>
          <w:tcPr>
            <w:tcW w:w="684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rPr>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65" w:hRule="atLeast"/>
        </w:trPr>
        <w:tc>
          <w:tcPr>
            <w:tcW w:w="1726" w:type="dxa"/>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jc w:val="center"/>
              <w:rPr>
                <w:szCs w:val="21"/>
                <w:highlight w:val="none"/>
              </w:rPr>
            </w:pPr>
            <w:r>
              <w:rPr>
                <w:szCs w:val="21"/>
                <w:highlight w:val="none"/>
              </w:rPr>
              <w:t>备注</w:t>
            </w:r>
          </w:p>
        </w:tc>
        <w:tc>
          <w:tcPr>
            <w:tcW w:w="6842" w:type="dxa"/>
            <w:gridSpan w:val="4"/>
            <w:tcBorders>
              <w:top w:val="single" w:color="auto" w:sz="4" w:space="0"/>
              <w:left w:val="single" w:color="auto" w:sz="4" w:space="0"/>
              <w:bottom w:val="single" w:color="auto" w:sz="4" w:space="0"/>
              <w:right w:val="single" w:color="auto" w:sz="4" w:space="0"/>
            </w:tcBorders>
            <w:noWrap w:val="0"/>
            <w:vAlign w:val="center"/>
          </w:tcPr>
          <w:p>
            <w:pPr>
              <w:topLinePunct/>
              <w:spacing w:line="440" w:lineRule="exact"/>
              <w:rPr>
                <w:szCs w:val="21"/>
                <w:highlight w:val="none"/>
              </w:rPr>
            </w:pPr>
          </w:p>
        </w:tc>
      </w:tr>
    </w:tbl>
    <w:p>
      <w:pPr>
        <w:spacing w:line="360" w:lineRule="auto"/>
        <w:ind w:firstLine="210"/>
        <w:jc w:val="left"/>
        <w:rPr>
          <w:rFonts w:hint="eastAsia" w:ascii="宋体" w:hAnsi="宋体"/>
          <w:sz w:val="24"/>
          <w:szCs w:val="24"/>
          <w:highlight w:val="none"/>
        </w:rPr>
      </w:pPr>
      <w:r>
        <w:rPr>
          <w:rFonts w:hint="eastAsia" w:asciiTheme="minorEastAsia" w:hAnsiTheme="minorEastAsia" w:eastAsiaTheme="minorEastAsia" w:cstheme="minorEastAsia"/>
          <w:sz w:val="24"/>
          <w:szCs w:val="24"/>
          <w:highlight w:val="none"/>
          <w:lang w:val="en-US" w:eastAsia="zh-CN"/>
        </w:rPr>
        <w:t>附</w:t>
      </w:r>
      <w:r>
        <w:rPr>
          <w:rFonts w:hint="eastAsia" w:asciiTheme="minorEastAsia" w:hAnsiTheme="minorEastAsia" w:cstheme="minorEastAsia"/>
          <w:sz w:val="24"/>
          <w:szCs w:val="24"/>
          <w:highlight w:val="none"/>
          <w:lang w:val="en-US" w:eastAsia="zh-CN"/>
        </w:rPr>
        <w:t>供应商</w:t>
      </w:r>
      <w:r>
        <w:rPr>
          <w:rFonts w:hint="eastAsia" w:asciiTheme="minorEastAsia" w:hAnsiTheme="minorEastAsia" w:eastAsiaTheme="minorEastAsia" w:cstheme="minorEastAsia"/>
          <w:sz w:val="24"/>
          <w:szCs w:val="24"/>
          <w:highlight w:val="none"/>
          <w:lang w:val="en-US" w:eastAsia="zh-CN"/>
        </w:rPr>
        <w:t>的营业执照</w:t>
      </w:r>
    </w:p>
    <w:p>
      <w:pPr>
        <w:spacing w:line="360" w:lineRule="auto"/>
        <w:ind w:firstLine="210"/>
        <w:jc w:val="left"/>
        <w:rPr>
          <w:rFonts w:hint="eastAsia" w:ascii="宋体" w:hAnsi="宋体"/>
          <w:sz w:val="24"/>
          <w:szCs w:val="24"/>
          <w:highlight w:val="none"/>
        </w:rPr>
      </w:pPr>
    </w:p>
    <w:p>
      <w:pPr>
        <w:spacing w:line="360" w:lineRule="auto"/>
        <w:ind w:firstLine="210"/>
        <w:jc w:val="left"/>
        <w:rPr>
          <w:rFonts w:ascii="宋体"/>
          <w:sz w:val="24"/>
          <w:szCs w:val="24"/>
          <w:highlight w:val="none"/>
        </w:rPr>
      </w:pPr>
    </w:p>
    <w:p>
      <w:pPr>
        <w:topLinePunct/>
        <w:spacing w:line="440" w:lineRule="exact"/>
        <w:rPr>
          <w:rFonts w:ascii="宋体" w:hAnsi="宋体"/>
          <w:sz w:val="24"/>
          <w:szCs w:val="24"/>
          <w:highlight w:val="none"/>
        </w:rPr>
      </w:pPr>
    </w:p>
    <w:p>
      <w:pPr>
        <w:rPr>
          <w:rFonts w:hint="eastAsia"/>
          <w:b/>
          <w:bCs/>
          <w:sz w:val="24"/>
          <w:szCs w:val="24"/>
          <w:highlight w:val="none"/>
        </w:rPr>
      </w:pPr>
      <w:r>
        <w:rPr>
          <w:rFonts w:hint="eastAsia" w:ascii="宋体" w:hAnsi="宋体"/>
          <w:sz w:val="24"/>
          <w:szCs w:val="24"/>
          <w:highlight w:val="none"/>
        </w:rPr>
        <w:t xml:space="preserve">       </w:t>
      </w:r>
    </w:p>
    <w:p>
      <w:pPr>
        <w:rPr>
          <w:rFonts w:hint="eastAsia"/>
          <w:b/>
          <w:bCs/>
          <w:sz w:val="24"/>
          <w:szCs w:val="24"/>
          <w:highlight w:val="none"/>
        </w:rPr>
      </w:pPr>
      <w:r>
        <w:rPr>
          <w:rFonts w:hint="eastAsia"/>
          <w:b/>
          <w:bCs/>
          <w:sz w:val="24"/>
          <w:szCs w:val="24"/>
          <w:highlight w:val="none"/>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00" w:leftChars="0"/>
        <w:textAlignment w:val="auto"/>
        <w:rPr>
          <w:rFonts w:hint="eastAsia" w:asciiTheme="minorEastAsia" w:hAnsi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法定代表人身份证明（适用于无委托代理人的情况）</w:t>
      </w:r>
    </w:p>
    <w:p>
      <w:pPr>
        <w:pStyle w:val="12"/>
        <w:spacing w:line="500" w:lineRule="exact"/>
        <w:jc w:val="left"/>
        <w:rPr>
          <w:rFonts w:hint="eastAsia" w:hAnsi="宋体"/>
          <w:b/>
          <w:sz w:val="24"/>
          <w:szCs w:val="24"/>
          <w:highlight w:val="none"/>
        </w:rPr>
      </w:pPr>
    </w:p>
    <w:p>
      <w:pPr>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pPr>
        <w:spacing w:line="500" w:lineRule="exact"/>
        <w:ind w:firstLine="480" w:firstLineChars="200"/>
        <w:rPr>
          <w:rFonts w:ascii="宋体" w:hAnsi="宋体" w:cs="宋体"/>
          <w:sz w:val="24"/>
          <w:szCs w:val="24"/>
          <w:highlight w:val="none"/>
        </w:rPr>
      </w:pP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名称：</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ascii="宋体" w:hAnsi="宋体" w:cs="宋体"/>
          <w:sz w:val="24"/>
          <w:szCs w:val="24"/>
          <w:highlight w:val="none"/>
        </w:rPr>
        <w:t xml:space="preserve"> </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单位性质：</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ascii="宋体" w:hAnsi="宋体" w:cs="宋体"/>
          <w:sz w:val="24"/>
          <w:szCs w:val="24"/>
          <w:highlight w:val="none"/>
        </w:rPr>
        <w:t xml:space="preserve"> </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地    址：</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成立时间：</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年</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月</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日</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经营期限：</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姓名：</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性别：</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年龄：</w:t>
      </w:r>
      <w:r>
        <w:rPr>
          <w:rFonts w:ascii="宋体" w:hAnsi="宋体" w:cs="宋体"/>
          <w:sz w:val="24"/>
          <w:szCs w:val="24"/>
          <w:highlight w:val="none"/>
          <w:u w:val="single"/>
        </w:rPr>
        <w:t xml:space="preserve">        </w:t>
      </w:r>
      <w:r>
        <w:rPr>
          <w:rFonts w:hint="eastAsia" w:ascii="宋体" w:hAnsi="宋体" w:cs="宋体"/>
          <w:sz w:val="24"/>
          <w:szCs w:val="24"/>
          <w:highlight w:val="none"/>
        </w:rPr>
        <w:t>职务：</w:t>
      </w:r>
      <w:r>
        <w:rPr>
          <w:rFonts w:ascii="宋体" w:hAnsi="宋体" w:cs="宋体"/>
          <w:sz w:val="24"/>
          <w:szCs w:val="24"/>
          <w:highlight w:val="none"/>
          <w:u w:val="single"/>
        </w:rPr>
        <w:t xml:space="preserve">        </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系</w:t>
      </w:r>
      <w:r>
        <w:rPr>
          <w:rFonts w:ascii="宋体" w:hAnsi="宋体" w:cs="宋体"/>
          <w:sz w:val="24"/>
          <w:szCs w:val="24"/>
          <w:highlight w:val="none"/>
          <w:u w:val="single"/>
        </w:rPr>
        <w:t xml:space="preserve">                             </w:t>
      </w:r>
      <w:r>
        <w:rPr>
          <w:rFonts w:ascii="宋体" w:hAnsi="宋体" w:cs="宋体"/>
          <w:sz w:val="24"/>
          <w:szCs w:val="24"/>
          <w:highlight w:val="none"/>
        </w:rPr>
        <w:t xml:space="preserve"> </w:t>
      </w:r>
      <w:r>
        <w:rPr>
          <w:rFonts w:hint="eastAsia" w:ascii="宋体" w:hAnsi="宋体" w:cs="宋体"/>
          <w:sz w:val="24"/>
          <w:szCs w:val="24"/>
          <w:highlight w:val="none"/>
        </w:rPr>
        <w:t>（</w:t>
      </w:r>
      <w:r>
        <w:rPr>
          <w:rFonts w:hint="eastAsia" w:ascii="宋体" w:hAnsi="宋体" w:cs="宋体"/>
          <w:sz w:val="24"/>
          <w:szCs w:val="24"/>
          <w:highlight w:val="none"/>
          <w:lang w:eastAsia="zh-CN"/>
        </w:rPr>
        <w:t>供应商</w:t>
      </w:r>
      <w:r>
        <w:rPr>
          <w:rFonts w:hint="eastAsia" w:ascii="宋体" w:hAnsi="宋体" w:cs="宋体"/>
          <w:sz w:val="24"/>
          <w:szCs w:val="24"/>
          <w:highlight w:val="none"/>
        </w:rPr>
        <w:t>名称）的法定代表人。</w:t>
      </w:r>
    </w:p>
    <w:p>
      <w:pPr>
        <w:spacing w:line="500" w:lineRule="exact"/>
        <w:rPr>
          <w:rFonts w:ascii="宋体" w:hAnsi="宋体" w:cs="宋体"/>
          <w:sz w:val="24"/>
          <w:szCs w:val="24"/>
          <w:highlight w:val="none"/>
        </w:rPr>
      </w:pPr>
      <w:r>
        <w:rPr>
          <w:rFonts w:hint="eastAsia" w:ascii="宋体" w:hAnsi="宋体" w:cs="宋体"/>
          <w:sz w:val="24"/>
          <w:szCs w:val="24"/>
          <w:highlight w:val="none"/>
        </w:rPr>
        <w:t>特此证明。</w:t>
      </w:r>
    </w:p>
    <w:p>
      <w:pPr>
        <w:spacing w:line="500" w:lineRule="exact"/>
        <w:ind w:firstLine="480" w:firstLineChars="200"/>
        <w:rPr>
          <w:rFonts w:ascii="宋体" w:hAnsi="宋体" w:cs="宋体"/>
          <w:sz w:val="24"/>
          <w:szCs w:val="24"/>
          <w:highlight w:val="none"/>
        </w:rPr>
      </w:pPr>
      <w:r>
        <w:rPr>
          <w:rFonts w:hint="eastAsia" w:ascii="宋体" w:hAnsi="宋体" w:cs="宋体"/>
          <w:sz w:val="24"/>
          <w:szCs w:val="24"/>
          <w:highlight w:val="none"/>
        </w:rPr>
        <w:t>附：法定代表人身份证明</w:t>
      </w:r>
    </w:p>
    <w:p>
      <w:pPr>
        <w:spacing w:line="400" w:lineRule="exact"/>
        <w:rPr>
          <w:rFonts w:ascii="宋体" w:hAnsi="宋体" w:cs="宋体"/>
          <w:sz w:val="24"/>
          <w:szCs w:val="24"/>
          <w:highlight w:val="none"/>
        </w:rPr>
      </w:pPr>
    </w:p>
    <w:p>
      <w:pPr>
        <w:spacing w:line="400" w:lineRule="exact"/>
        <w:ind w:firstLine="3420" w:firstLineChars="1425"/>
        <w:rPr>
          <w:rFonts w:hint="default" w:ascii="宋体" w:hAnsi="宋体" w:cs="宋体" w:eastAsiaTheme="minorEastAsia"/>
          <w:sz w:val="24"/>
          <w:szCs w:val="24"/>
          <w:highlight w:val="none"/>
          <w:u w:val="single"/>
          <w:lang w:val="en-US" w:eastAsia="zh-CN"/>
        </w:rPr>
      </w:pPr>
      <w:r>
        <w:rPr>
          <w:rFonts w:hint="eastAsia" w:ascii="宋体" w:hAnsi="宋体" w:cs="宋体"/>
          <w:sz w:val="24"/>
          <w:szCs w:val="24"/>
          <w:highlight w:val="none"/>
        </w:rPr>
        <w:t xml:space="preserve"> </w:t>
      </w: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ascii="宋体" w:hAnsi="宋体" w:cs="宋体"/>
          <w:sz w:val="24"/>
          <w:szCs w:val="24"/>
          <w:highlight w:val="none"/>
          <w:u w:val="single"/>
        </w:rPr>
        <w:t xml:space="preserve">    </w:t>
      </w:r>
      <w:r>
        <w:rPr>
          <w:rFonts w:hint="eastAsia" w:ascii="宋体" w:hAnsi="宋体" w:cs="宋体"/>
          <w:sz w:val="24"/>
          <w:szCs w:val="24"/>
          <w:highlight w:val="none"/>
          <w:u w:val="single"/>
        </w:rPr>
        <w:t>（盖单位公章）</w:t>
      </w:r>
      <w:r>
        <w:rPr>
          <w:rFonts w:hint="eastAsia" w:ascii="宋体" w:hAnsi="宋体" w:cs="宋体"/>
          <w:sz w:val="24"/>
          <w:szCs w:val="24"/>
          <w:highlight w:val="none"/>
          <w:u w:val="single"/>
          <w:lang w:val="en-US" w:eastAsia="zh-CN"/>
        </w:rPr>
        <w:t xml:space="preserve">  </w:t>
      </w:r>
    </w:p>
    <w:p>
      <w:pPr>
        <w:spacing w:line="400" w:lineRule="exact"/>
        <w:rPr>
          <w:rFonts w:hint="eastAsia" w:ascii="宋体" w:hAnsi="宋体" w:cs="宋体"/>
          <w:sz w:val="24"/>
          <w:szCs w:val="24"/>
          <w:highlight w:val="none"/>
        </w:rPr>
      </w:pPr>
    </w:p>
    <w:p>
      <w:pPr>
        <w:spacing w:line="400" w:lineRule="exact"/>
        <w:ind w:firstLine="3600" w:firstLineChars="1500"/>
        <w:rPr>
          <w:rFonts w:hint="default" w:ascii="宋体" w:hAnsi="宋体"/>
          <w:kern w:val="0"/>
          <w:sz w:val="24"/>
          <w:szCs w:val="24"/>
          <w:highlight w:val="none"/>
          <w:u w:val="single"/>
          <w:lang w:val="en-US"/>
        </w:rPr>
      </w:pPr>
      <w:r>
        <w:rPr>
          <w:rFonts w:hint="eastAsia" w:ascii="宋体" w:hAnsi="宋体" w:cs="宋体"/>
          <w:sz w:val="24"/>
          <w:szCs w:val="24"/>
          <w:highlight w:val="none"/>
        </w:rPr>
        <w:t>法定代表人：</w:t>
      </w:r>
      <w:r>
        <w:rPr>
          <w:rFonts w:ascii="宋体" w:hAnsi="宋体" w:cs="宋体"/>
          <w:sz w:val="24"/>
          <w:szCs w:val="24"/>
          <w:highlight w:val="none"/>
          <w:u w:val="single"/>
        </w:rPr>
        <w:t xml:space="preserve">   </w:t>
      </w:r>
      <w:r>
        <w:rPr>
          <w:rFonts w:hint="eastAsia" w:ascii="宋体" w:hAnsi="宋体"/>
          <w:kern w:val="0"/>
          <w:sz w:val="24"/>
          <w:szCs w:val="24"/>
          <w:highlight w:val="none"/>
          <w:u w:val="single"/>
        </w:rPr>
        <w:t>（签</w:t>
      </w:r>
      <w:r>
        <w:rPr>
          <w:rFonts w:hint="eastAsia" w:ascii="宋体" w:hAnsi="宋体"/>
          <w:kern w:val="0"/>
          <w:sz w:val="24"/>
          <w:szCs w:val="24"/>
          <w:highlight w:val="none"/>
          <w:u w:val="single"/>
          <w:lang w:val="en-US" w:eastAsia="zh-CN"/>
        </w:rPr>
        <w:t>名或盖章</w:t>
      </w:r>
      <w:r>
        <w:rPr>
          <w:rFonts w:hint="eastAsia" w:ascii="宋体" w:hAnsi="宋体"/>
          <w:kern w:val="0"/>
          <w:sz w:val="24"/>
          <w:szCs w:val="24"/>
          <w:highlight w:val="none"/>
          <w:u w:val="single"/>
        </w:rPr>
        <w:t>）</w:t>
      </w:r>
      <w:r>
        <w:rPr>
          <w:rFonts w:hint="default" w:ascii="宋体" w:hAnsi="宋体"/>
          <w:kern w:val="0"/>
          <w:sz w:val="24"/>
          <w:szCs w:val="24"/>
          <w:highlight w:val="none"/>
          <w:u w:val="single"/>
          <w:lang w:val="en-US"/>
        </w:rPr>
        <w:t xml:space="preserve"> </w:t>
      </w:r>
    </w:p>
    <w:p>
      <w:pPr>
        <w:pStyle w:val="15"/>
        <w:rPr>
          <w:rFonts w:hint="default"/>
          <w:lang w:val="en-US"/>
        </w:rPr>
      </w:pPr>
    </w:p>
    <w:p>
      <w:pPr>
        <w:spacing w:line="400" w:lineRule="exact"/>
        <w:ind w:firstLine="3840" w:firstLineChars="1600"/>
        <w:rPr>
          <w:rFonts w:hint="default" w:ascii="宋体" w:hAnsi="宋体" w:cs="宋体"/>
          <w:sz w:val="24"/>
          <w:szCs w:val="24"/>
          <w:highlight w:val="none"/>
          <w:lang w:val="en-US"/>
        </w:rPr>
      </w:pPr>
      <w:r>
        <w:rPr>
          <w:rFonts w:ascii="宋体" w:hAnsi="宋体" w:cs="宋体"/>
          <w:sz w:val="24"/>
          <w:szCs w:val="24"/>
          <w:highlight w:val="none"/>
          <w:u w:val="single"/>
        </w:rPr>
        <w:t xml:space="preserve">       </w:t>
      </w:r>
      <w:r>
        <w:rPr>
          <w:rFonts w:hint="eastAsia" w:ascii="宋体" w:hAnsi="宋体" w:cs="宋体"/>
          <w:sz w:val="24"/>
          <w:szCs w:val="24"/>
          <w:highlight w:val="none"/>
        </w:rPr>
        <w:t>年</w:t>
      </w:r>
      <w:r>
        <w:rPr>
          <w:rFonts w:ascii="宋体" w:hAnsi="宋体" w:cs="宋体"/>
          <w:sz w:val="24"/>
          <w:szCs w:val="24"/>
          <w:highlight w:val="none"/>
          <w:u w:val="single"/>
        </w:rPr>
        <w:t xml:space="preserve">       </w:t>
      </w:r>
      <w:r>
        <w:rPr>
          <w:rFonts w:hint="eastAsia" w:ascii="宋体" w:hAnsi="宋体" w:cs="宋体"/>
          <w:sz w:val="24"/>
          <w:szCs w:val="24"/>
          <w:highlight w:val="none"/>
        </w:rPr>
        <w:t>月</w:t>
      </w:r>
      <w:r>
        <w:rPr>
          <w:rFonts w:ascii="宋体" w:hAnsi="宋体" w:cs="宋体"/>
          <w:sz w:val="24"/>
          <w:szCs w:val="24"/>
          <w:highlight w:val="none"/>
          <w:u w:val="single"/>
        </w:rPr>
        <w:t xml:space="preserve">       </w:t>
      </w:r>
      <w:r>
        <w:rPr>
          <w:rFonts w:hint="eastAsia" w:ascii="宋体" w:hAnsi="宋体" w:cs="宋体"/>
          <w:sz w:val="24"/>
          <w:szCs w:val="24"/>
          <w:highlight w:val="none"/>
        </w:rPr>
        <w:t>日</w:t>
      </w:r>
      <w:r>
        <w:rPr>
          <w:rFonts w:ascii="宋体" w:hAnsi="宋体" w:cs="宋体"/>
          <w:sz w:val="24"/>
          <w:szCs w:val="24"/>
          <w:highlight w:val="none"/>
        </w:rPr>
        <w:t xml:space="preserve">   </w:t>
      </w:r>
      <w:r>
        <w:rPr>
          <w:rFonts w:hint="default" w:ascii="宋体" w:hAnsi="宋体" w:cs="宋体"/>
          <w:sz w:val="24"/>
          <w:szCs w:val="24"/>
          <w:highlight w:val="none"/>
          <w:lang w:val="en-US"/>
        </w:rPr>
        <w:t xml:space="preserve"> </w:t>
      </w:r>
    </w:p>
    <w:p>
      <w:pPr>
        <w:spacing w:line="400" w:lineRule="exact"/>
        <w:rPr>
          <w:rFonts w:hint="eastAsia" w:ascii="宋体" w:hAnsi="宋体" w:cs="宋体"/>
          <w:sz w:val="24"/>
          <w:szCs w:val="24"/>
          <w:highlight w:val="none"/>
        </w:rPr>
      </w:pPr>
      <w:r>
        <w:rPr>
          <w:rFonts w:hint="eastAsia" w:ascii="宋体" w:hAnsi="宋体" w:cs="宋体"/>
          <w:sz w:val="24"/>
          <w:szCs w:val="24"/>
          <w:highlight w:val="none"/>
        </w:rPr>
        <w:t xml:space="preserve"> </w:t>
      </w:r>
    </w:p>
    <w:tbl>
      <w:tblPr>
        <w:tblStyle w:val="20"/>
        <w:tblW w:w="5886" w:type="dxa"/>
        <w:tblInd w:w="1222" w:type="dxa"/>
        <w:tblLayout w:type="fixed"/>
        <w:tblCellMar>
          <w:top w:w="0" w:type="dxa"/>
          <w:left w:w="108" w:type="dxa"/>
          <w:bottom w:w="0" w:type="dxa"/>
          <w:right w:w="108" w:type="dxa"/>
        </w:tblCellMar>
      </w:tblPr>
      <w:tblGrid>
        <w:gridCol w:w="5886"/>
      </w:tblGrid>
      <w:tr>
        <w:tblPrEx>
          <w:tblCellMar>
            <w:top w:w="0" w:type="dxa"/>
            <w:left w:w="108" w:type="dxa"/>
            <w:bottom w:w="0" w:type="dxa"/>
            <w:right w:w="108" w:type="dxa"/>
          </w:tblCellMar>
        </w:tblPrEx>
        <w:tc>
          <w:tcPr>
            <w:tcW w:w="5886"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ind w:left="5250" w:firstLine="480" w:firstLineChars="200"/>
              <w:rPr>
                <w:rFonts w:ascii="宋体" w:hAnsi="宋体" w:cs="宋体"/>
                <w:sz w:val="24"/>
                <w:szCs w:val="24"/>
                <w:highlight w:val="none"/>
              </w:rPr>
            </w:pPr>
            <w:r>
              <w:rPr>
                <w:rFonts w:ascii="宋体" w:hAnsi="宋体" w:cs="宋体"/>
                <w:sz w:val="24"/>
                <w:szCs w:val="24"/>
                <w:highlight w:val="none"/>
              </w:rPr>
              <w:t xml:space="preserve">            </w:t>
            </w:r>
          </w:p>
          <w:p>
            <w:pPr>
              <w:adjustRightInd w:val="0"/>
              <w:snapToGrid w:val="0"/>
              <w:spacing w:line="400" w:lineRule="exact"/>
              <w:ind w:firstLine="210"/>
              <w:jc w:val="center"/>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法定代表人身份证</w:t>
            </w:r>
            <w:r>
              <w:rPr>
                <w:rFonts w:hint="eastAsia" w:ascii="宋体" w:hAnsi="宋体" w:cs="宋体"/>
                <w:sz w:val="24"/>
                <w:szCs w:val="24"/>
                <w:highlight w:val="none"/>
                <w:lang w:eastAsia="zh-CN"/>
              </w:rPr>
              <w:t>复制件</w:t>
            </w: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tc>
      </w:tr>
    </w:tbl>
    <w:p>
      <w:pPr>
        <w:spacing w:line="400" w:lineRule="exact"/>
        <w:rPr>
          <w:rFonts w:hint="eastAsia" w:ascii="宋体" w:hAnsi="宋体"/>
          <w:sz w:val="24"/>
          <w:szCs w:val="24"/>
          <w:highlight w:val="none"/>
        </w:rPr>
      </w:pPr>
      <w:r>
        <w:rPr>
          <w:rFonts w:ascii="宋体" w:hAnsi="宋体" w:cs="宋体"/>
          <w:sz w:val="24"/>
          <w:szCs w:val="24"/>
          <w:highlight w:val="none"/>
        </w:rPr>
        <w:t xml:space="preserve">  </w:t>
      </w:r>
    </w:p>
    <w:p>
      <w:pPr>
        <w:pStyle w:val="12"/>
        <w:spacing w:line="500" w:lineRule="exact"/>
        <w:jc w:val="left"/>
        <w:outlineLvl w:val="9"/>
        <w:rPr>
          <w:rFonts w:hint="eastAsia"/>
          <w:b/>
          <w:bCs/>
          <w:sz w:val="24"/>
          <w:szCs w:val="24"/>
          <w:highlight w:val="none"/>
        </w:rPr>
      </w:pPr>
      <w:r>
        <w:rPr>
          <w:rFonts w:hAnsi="宋体"/>
          <w:sz w:val="24"/>
          <w:szCs w:val="24"/>
          <w:highlight w:val="none"/>
        </w:rPr>
        <w:br w:type="page"/>
      </w:r>
      <w:r>
        <w:rPr>
          <w:rFonts w:hint="eastAsia" w:asciiTheme="minorEastAsia" w:hAnsiTheme="minorEastAsia" w:eastAsiaTheme="minorEastAsia" w:cstheme="minorEastAsia"/>
          <w:kern w:val="2"/>
          <w:sz w:val="24"/>
          <w:szCs w:val="24"/>
          <w:highlight w:val="none"/>
          <w:lang w:val="en-US" w:eastAsia="zh-CN" w:bidi="ar-SA"/>
        </w:rPr>
        <w:t>授权委托书（适用于有委托代理人情况）</w:t>
      </w:r>
    </w:p>
    <w:p>
      <w:pPr>
        <w:pStyle w:val="12"/>
        <w:spacing w:line="500" w:lineRule="exact"/>
        <w:jc w:val="left"/>
        <w:rPr>
          <w:rFonts w:hint="eastAsia" w:hAnsi="宋体"/>
          <w:b/>
          <w:sz w:val="24"/>
          <w:szCs w:val="24"/>
          <w:highlight w:val="none"/>
        </w:rPr>
      </w:pPr>
    </w:p>
    <w:p>
      <w:pPr>
        <w:jc w:val="center"/>
        <w:rPr>
          <w:rFonts w:ascii="宋体" w:hAnsi="宋体" w:cs="宋体"/>
          <w:b/>
          <w:bCs/>
          <w:sz w:val="32"/>
          <w:szCs w:val="32"/>
          <w:highlight w:val="none"/>
        </w:rPr>
      </w:pPr>
      <w:r>
        <w:rPr>
          <w:rFonts w:hint="eastAsia" w:ascii="宋体" w:hAnsi="宋体" w:cs="宋体"/>
          <w:b/>
          <w:bCs/>
          <w:sz w:val="32"/>
          <w:szCs w:val="32"/>
          <w:highlight w:val="none"/>
        </w:rPr>
        <w:t>授权委托书</w:t>
      </w:r>
    </w:p>
    <w:p>
      <w:pPr>
        <w:rPr>
          <w:rFonts w:ascii="宋体" w:hAnsi="宋体" w:cs="宋体"/>
          <w:kern w:val="44"/>
          <w:sz w:val="24"/>
          <w:szCs w:val="24"/>
          <w:highlight w:val="none"/>
        </w:rPr>
      </w:pPr>
    </w:p>
    <w:p>
      <w:pPr>
        <w:topLinePunct/>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本人</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rPr>
        <w:t>（姓名）系</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lang w:eastAsia="zh-CN"/>
        </w:rPr>
        <w:t>供应商</w:t>
      </w:r>
      <w:r>
        <w:rPr>
          <w:rFonts w:hint="eastAsia" w:ascii="宋体" w:hAnsi="宋体" w:cs="宋体"/>
          <w:sz w:val="24"/>
          <w:szCs w:val="24"/>
          <w:highlight w:val="none"/>
        </w:rPr>
        <w:t>名称）的法定代表人，现委托</w:t>
      </w:r>
      <w:r>
        <w:rPr>
          <w:rFonts w:ascii="宋体" w:hAnsi="宋体" w:cs="宋体"/>
          <w:sz w:val="24"/>
          <w:szCs w:val="24"/>
          <w:highlight w:val="none"/>
          <w:u w:val="single"/>
        </w:rPr>
        <w:t xml:space="preserve">        </w:t>
      </w:r>
      <w:r>
        <w:rPr>
          <w:rFonts w:hint="eastAsia" w:ascii="宋体" w:hAnsi="宋体" w:cs="宋体"/>
          <w:sz w:val="24"/>
          <w:szCs w:val="24"/>
          <w:highlight w:val="none"/>
        </w:rPr>
        <w:t>（姓名）为我方代理人。代理人根据授权，以我方名义签署、澄清、说明、补正、递交、撤回、修改</w:t>
      </w:r>
      <w:r>
        <w:rPr>
          <w:rFonts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无坩埚感应雾化炉</w:t>
      </w:r>
      <w:r>
        <w:rPr>
          <w:rFonts w:hint="default" w:ascii="宋体" w:hAnsi="宋体"/>
          <w:sz w:val="24"/>
          <w:szCs w:val="24"/>
          <w:highlight w:val="none"/>
          <w:u w:val="single"/>
          <w:lang w:val="en-US"/>
        </w:rPr>
        <w:t>YTFZB-2023-1006</w:t>
      </w:r>
      <w:r>
        <w:rPr>
          <w:rFonts w:hint="eastAsia" w:ascii="宋体" w:hAnsi="宋体" w:cs="宋体"/>
          <w:sz w:val="24"/>
          <w:szCs w:val="24"/>
          <w:highlight w:val="none"/>
          <w:u w:val="single"/>
        </w:rPr>
        <w:t xml:space="preserve">   </w:t>
      </w:r>
      <w:r>
        <w:rPr>
          <w:rFonts w:hint="eastAsia" w:ascii="宋体" w:hAnsi="宋体" w:cs="宋体"/>
          <w:sz w:val="24"/>
          <w:szCs w:val="24"/>
          <w:highlight w:val="none"/>
        </w:rPr>
        <w:t>（项目名称、采购编号）的响应文件、参与采购、签订合同和处理有关事宜，其法律后果由我方承担。</w:t>
      </w:r>
    </w:p>
    <w:p>
      <w:pPr>
        <w:topLinePunct/>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委托期限：</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rPr>
        <w:t>。</w:t>
      </w:r>
    </w:p>
    <w:p>
      <w:pPr>
        <w:topLinePunct/>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代理人无转委托权。</w:t>
      </w:r>
    </w:p>
    <w:p>
      <w:pPr>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附：法定代表人身份证</w:t>
      </w:r>
      <w:r>
        <w:rPr>
          <w:rFonts w:hint="eastAsia" w:ascii="宋体" w:hAnsi="宋体" w:cs="宋体"/>
          <w:sz w:val="24"/>
          <w:szCs w:val="24"/>
          <w:highlight w:val="none"/>
          <w:lang w:eastAsia="zh-CN"/>
        </w:rPr>
        <w:t>复制件</w:t>
      </w:r>
      <w:r>
        <w:rPr>
          <w:rFonts w:hint="eastAsia" w:ascii="宋体" w:hAnsi="宋体" w:cs="宋体"/>
          <w:sz w:val="24"/>
          <w:szCs w:val="24"/>
          <w:highlight w:val="none"/>
        </w:rPr>
        <w:t>及委托代理人身份证</w:t>
      </w:r>
      <w:r>
        <w:rPr>
          <w:rFonts w:hint="eastAsia" w:ascii="宋体" w:hAnsi="宋体" w:cs="宋体"/>
          <w:sz w:val="24"/>
          <w:szCs w:val="24"/>
          <w:highlight w:val="none"/>
          <w:lang w:eastAsia="zh-CN"/>
        </w:rPr>
        <w:t>复制件</w:t>
      </w:r>
      <w:r>
        <w:rPr>
          <w:rFonts w:hint="eastAsia" w:ascii="宋体" w:hAnsi="宋体" w:cs="宋体"/>
          <w:sz w:val="24"/>
          <w:szCs w:val="24"/>
          <w:highlight w:val="none"/>
        </w:rPr>
        <w:t>。</w:t>
      </w:r>
    </w:p>
    <w:p>
      <w:pPr>
        <w:spacing w:line="400" w:lineRule="exact"/>
        <w:rPr>
          <w:rFonts w:ascii="宋体" w:hAnsi="宋体" w:cs="宋体"/>
          <w:sz w:val="24"/>
          <w:szCs w:val="24"/>
          <w:highlight w:val="none"/>
        </w:rPr>
      </w:pPr>
    </w:p>
    <w:p>
      <w:pPr>
        <w:spacing w:line="600" w:lineRule="exact"/>
        <w:ind w:firstLine="2340"/>
        <w:rPr>
          <w:rFonts w:hint="default" w:ascii="宋体" w:hAnsi="宋体" w:cs="宋体" w:eastAsiaTheme="minorEastAsia"/>
          <w:sz w:val="24"/>
          <w:szCs w:val="24"/>
          <w:highlight w:val="none"/>
          <w:u w:val="single"/>
          <w:lang w:val="en-US" w:eastAsia="zh-CN"/>
        </w:rPr>
      </w:pPr>
      <w:r>
        <w:rPr>
          <w:rFonts w:hint="eastAsia" w:ascii="宋体" w:hAnsi="宋体" w:cs="宋体"/>
          <w:sz w:val="24"/>
          <w:szCs w:val="24"/>
          <w:highlight w:val="none"/>
          <w:lang w:val="en-US" w:eastAsia="zh-CN"/>
        </w:rPr>
        <w:t>供  应  商</w:t>
      </w:r>
      <w:r>
        <w:rPr>
          <w:rFonts w:hint="eastAsia" w:ascii="宋体" w:hAnsi="宋体" w:cs="宋体"/>
          <w:sz w:val="24"/>
          <w:szCs w:val="24"/>
          <w:highlight w:val="none"/>
        </w:rPr>
        <w:t>：</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（盖单位公章）</w:t>
      </w:r>
      <w:r>
        <w:rPr>
          <w:rFonts w:hint="eastAsia" w:ascii="宋体" w:hAnsi="宋体" w:cs="宋体"/>
          <w:sz w:val="24"/>
          <w:szCs w:val="24"/>
          <w:highlight w:val="none"/>
          <w:u w:val="single"/>
          <w:lang w:val="en-US" w:eastAsia="zh-CN"/>
        </w:rPr>
        <w:t xml:space="preserve">   </w:t>
      </w:r>
    </w:p>
    <w:p>
      <w:pPr>
        <w:spacing w:line="600" w:lineRule="exact"/>
        <w:ind w:firstLine="2340"/>
        <w:rPr>
          <w:rFonts w:ascii="宋体" w:hAnsi="宋体" w:cs="宋体"/>
          <w:sz w:val="24"/>
          <w:szCs w:val="24"/>
          <w:highlight w:val="none"/>
        </w:rPr>
      </w:pPr>
      <w:r>
        <w:rPr>
          <w:rFonts w:hint="eastAsia" w:ascii="宋体" w:hAnsi="宋体" w:cs="宋体"/>
          <w:sz w:val="24"/>
          <w:szCs w:val="24"/>
          <w:highlight w:val="none"/>
        </w:rPr>
        <w:t>法定代表人：</w:t>
      </w:r>
      <w:r>
        <w:rPr>
          <w:rFonts w:ascii="宋体" w:hAnsi="宋体" w:cs="宋体"/>
          <w:sz w:val="24"/>
          <w:szCs w:val="24"/>
          <w:highlight w:val="none"/>
          <w:u w:val="single"/>
        </w:rPr>
        <w:t xml:space="preserve">     </w:t>
      </w:r>
      <w:r>
        <w:rPr>
          <w:rFonts w:hint="eastAsia" w:ascii="宋体" w:hAnsi="宋体" w:cs="宋体"/>
          <w:sz w:val="24"/>
          <w:szCs w:val="24"/>
          <w:highlight w:val="none"/>
          <w:u w:val="single"/>
          <w:lang w:eastAsia="zh-CN"/>
        </w:rPr>
        <w:t>（</w:t>
      </w:r>
      <w:r>
        <w:rPr>
          <w:rFonts w:hint="eastAsia" w:ascii="宋体" w:hAnsi="宋体" w:cs="宋体"/>
          <w:sz w:val="24"/>
          <w:szCs w:val="24"/>
          <w:highlight w:val="none"/>
          <w:u w:val="single"/>
          <w:lang w:val="en-US" w:eastAsia="zh-CN"/>
        </w:rPr>
        <w:t>签名或盖章）</w:t>
      </w:r>
      <w:r>
        <w:rPr>
          <w:rFonts w:hint="eastAsia" w:ascii="宋体" w:hAnsi="宋体" w:cs="宋体"/>
          <w:sz w:val="24"/>
          <w:szCs w:val="24"/>
          <w:highlight w:val="none"/>
          <w:u w:val="single"/>
        </w:rPr>
        <w:t xml:space="preserve">    </w:t>
      </w:r>
    </w:p>
    <w:p>
      <w:pPr>
        <w:spacing w:line="600" w:lineRule="exact"/>
        <w:ind w:firstLine="2340"/>
        <w:rPr>
          <w:rFonts w:ascii="宋体" w:hAnsi="宋体" w:cs="宋体"/>
          <w:sz w:val="24"/>
          <w:szCs w:val="24"/>
          <w:highlight w:val="none"/>
        </w:rPr>
      </w:pPr>
      <w:r>
        <w:rPr>
          <w:rFonts w:hint="eastAsia" w:ascii="宋体" w:hAnsi="宋体" w:cs="宋体"/>
          <w:sz w:val="24"/>
          <w:szCs w:val="24"/>
          <w:highlight w:val="none"/>
        </w:rPr>
        <w:t>身份证号码：</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spacing w:line="600" w:lineRule="exact"/>
        <w:ind w:firstLine="2340"/>
        <w:rPr>
          <w:rFonts w:ascii="宋体" w:hAnsi="宋体" w:cs="宋体"/>
          <w:sz w:val="24"/>
          <w:szCs w:val="24"/>
          <w:highlight w:val="none"/>
        </w:rPr>
      </w:pPr>
      <w:r>
        <w:rPr>
          <w:rFonts w:hint="eastAsia" w:ascii="宋体" w:hAnsi="宋体" w:cs="宋体"/>
          <w:sz w:val="24"/>
          <w:szCs w:val="24"/>
          <w:highlight w:val="none"/>
        </w:rPr>
        <w:t>委托代理人：</w:t>
      </w:r>
      <w:r>
        <w:rPr>
          <w:rFonts w:ascii="宋体" w:hAnsi="宋体" w:cs="宋体"/>
          <w:sz w:val="24"/>
          <w:szCs w:val="24"/>
          <w:highlight w:val="none"/>
          <w:u w:val="single"/>
        </w:rPr>
        <w:t xml:space="preserve"> </w:t>
      </w:r>
      <w:r>
        <w:rPr>
          <w:rFonts w:hint="eastAsia" w:ascii="宋体" w:hAnsi="宋体" w:cs="宋体"/>
          <w:sz w:val="24"/>
          <w:szCs w:val="24"/>
          <w:highlight w:val="none"/>
          <w:u w:val="single"/>
          <w:lang w:eastAsia="zh-CN"/>
        </w:rPr>
        <w:t>（</w:t>
      </w:r>
      <w:r>
        <w:rPr>
          <w:rFonts w:hint="eastAsia" w:ascii="宋体" w:hAnsi="宋体" w:cs="宋体"/>
          <w:sz w:val="24"/>
          <w:szCs w:val="24"/>
          <w:highlight w:val="none"/>
          <w:u w:val="single"/>
          <w:lang w:val="en-US" w:eastAsia="zh-CN"/>
        </w:rPr>
        <w:t>签名或盖章）</w:t>
      </w:r>
      <w:r>
        <w:rPr>
          <w:rFonts w:ascii="宋体" w:hAnsi="宋体" w:cs="宋体"/>
          <w:sz w:val="24"/>
          <w:szCs w:val="24"/>
          <w:highlight w:val="none"/>
        </w:rPr>
        <w:t xml:space="preserve"> 联系电话</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spacing w:line="600" w:lineRule="exact"/>
        <w:ind w:firstLine="2340"/>
        <w:rPr>
          <w:rFonts w:ascii="宋体" w:hAnsi="宋体" w:cs="宋体"/>
          <w:sz w:val="24"/>
          <w:szCs w:val="24"/>
          <w:highlight w:val="none"/>
        </w:rPr>
      </w:pPr>
      <w:r>
        <w:rPr>
          <w:rFonts w:hint="eastAsia" w:ascii="宋体" w:hAnsi="宋体" w:cs="宋体"/>
          <w:sz w:val="24"/>
          <w:szCs w:val="24"/>
          <w:highlight w:val="none"/>
        </w:rPr>
        <w:t>身份证号码：</w:t>
      </w:r>
      <w:r>
        <w:rPr>
          <w:rFonts w:ascii="宋体" w:hAnsi="宋体" w:cs="宋体"/>
          <w:sz w:val="24"/>
          <w:szCs w:val="24"/>
          <w:highlight w:val="none"/>
          <w:u w:val="single"/>
        </w:rPr>
        <w:t xml:space="preserve">                     </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spacing w:line="400" w:lineRule="exact"/>
        <w:ind w:firstLine="210"/>
        <w:rPr>
          <w:rFonts w:ascii="宋体" w:hAnsi="宋体" w:cs="宋体"/>
          <w:sz w:val="24"/>
          <w:szCs w:val="24"/>
          <w:highlight w:val="none"/>
        </w:rPr>
      </w:pPr>
    </w:p>
    <w:p>
      <w:pPr>
        <w:spacing w:line="400" w:lineRule="exact"/>
        <w:ind w:firstLine="5040" w:firstLineChars="2100"/>
        <w:rPr>
          <w:rFonts w:ascii="宋体" w:hAnsi="宋体" w:cs="宋体"/>
          <w:sz w:val="24"/>
          <w:szCs w:val="24"/>
          <w:highlight w:val="none"/>
        </w:rPr>
      </w:pPr>
      <w:r>
        <w:rPr>
          <w:rFonts w:ascii="宋体" w:hAnsi="宋体" w:cs="宋体"/>
          <w:sz w:val="24"/>
          <w:szCs w:val="24"/>
          <w:highlight w:val="none"/>
          <w:u w:val="single"/>
        </w:rPr>
        <w:t xml:space="preserve">       </w:t>
      </w:r>
      <w:r>
        <w:rPr>
          <w:rFonts w:hint="eastAsia" w:ascii="宋体" w:hAnsi="宋体" w:cs="宋体"/>
          <w:sz w:val="24"/>
          <w:szCs w:val="24"/>
          <w:highlight w:val="none"/>
        </w:rPr>
        <w:t>年</w:t>
      </w:r>
      <w:r>
        <w:rPr>
          <w:rFonts w:ascii="宋体" w:hAnsi="宋体" w:cs="宋体"/>
          <w:sz w:val="24"/>
          <w:szCs w:val="24"/>
          <w:highlight w:val="none"/>
          <w:u w:val="single"/>
        </w:rPr>
        <w:t xml:space="preserve">       </w:t>
      </w:r>
      <w:r>
        <w:rPr>
          <w:rFonts w:hint="eastAsia" w:ascii="宋体" w:hAnsi="宋体" w:cs="宋体"/>
          <w:sz w:val="24"/>
          <w:szCs w:val="24"/>
          <w:highlight w:val="none"/>
        </w:rPr>
        <w:t>月</w:t>
      </w:r>
      <w:r>
        <w:rPr>
          <w:rFonts w:ascii="宋体" w:hAnsi="宋体" w:cs="宋体"/>
          <w:sz w:val="24"/>
          <w:szCs w:val="24"/>
          <w:highlight w:val="none"/>
          <w:u w:val="single"/>
        </w:rPr>
        <w:t xml:space="preserve">       </w:t>
      </w:r>
      <w:r>
        <w:rPr>
          <w:rFonts w:hint="eastAsia" w:ascii="宋体" w:hAnsi="宋体" w:cs="宋体"/>
          <w:sz w:val="24"/>
          <w:szCs w:val="24"/>
          <w:highlight w:val="none"/>
        </w:rPr>
        <w:t>日</w:t>
      </w:r>
    </w:p>
    <w:p>
      <w:pPr>
        <w:spacing w:line="400" w:lineRule="exact"/>
        <w:ind w:firstLine="210"/>
        <w:rPr>
          <w:rFonts w:ascii="宋体" w:hAnsi="宋体" w:cs="宋体"/>
          <w:sz w:val="24"/>
          <w:szCs w:val="24"/>
          <w:highlight w:val="none"/>
        </w:rPr>
      </w:pPr>
    </w:p>
    <w:tbl>
      <w:tblPr>
        <w:tblStyle w:val="20"/>
        <w:tblW w:w="8568" w:type="dxa"/>
        <w:tblInd w:w="0" w:type="dxa"/>
        <w:tblLayout w:type="fixed"/>
        <w:tblCellMar>
          <w:top w:w="0" w:type="dxa"/>
          <w:left w:w="108" w:type="dxa"/>
          <w:bottom w:w="0" w:type="dxa"/>
          <w:right w:w="108" w:type="dxa"/>
        </w:tblCellMar>
      </w:tblPr>
      <w:tblGrid>
        <w:gridCol w:w="4065"/>
        <w:gridCol w:w="4503"/>
      </w:tblGrid>
      <w:tr>
        <w:tblPrEx>
          <w:tblCellMar>
            <w:top w:w="0" w:type="dxa"/>
            <w:left w:w="108" w:type="dxa"/>
            <w:bottom w:w="0" w:type="dxa"/>
            <w:right w:w="108" w:type="dxa"/>
          </w:tblCellMar>
        </w:tblPrEx>
        <w:tc>
          <w:tcPr>
            <w:tcW w:w="4065"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ind w:left="5250" w:firstLine="480" w:firstLineChars="200"/>
              <w:rPr>
                <w:rFonts w:ascii="宋体" w:hAnsi="宋体" w:cs="宋体"/>
                <w:sz w:val="24"/>
                <w:szCs w:val="24"/>
                <w:highlight w:val="none"/>
              </w:rPr>
            </w:pPr>
            <w:r>
              <w:rPr>
                <w:rFonts w:ascii="宋体" w:hAnsi="宋体" w:cs="宋体"/>
                <w:sz w:val="24"/>
                <w:szCs w:val="24"/>
                <w:highlight w:val="none"/>
              </w:rPr>
              <w:t xml:space="preserve">            </w:t>
            </w:r>
          </w:p>
          <w:p>
            <w:pPr>
              <w:adjustRightInd w:val="0"/>
              <w:snapToGrid w:val="0"/>
              <w:spacing w:line="400" w:lineRule="exact"/>
              <w:jc w:val="center"/>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法定代表人身份证</w:t>
            </w:r>
            <w:r>
              <w:rPr>
                <w:rFonts w:hint="eastAsia" w:ascii="宋体" w:hAnsi="宋体" w:cs="宋体"/>
                <w:sz w:val="24"/>
                <w:szCs w:val="24"/>
                <w:highlight w:val="none"/>
                <w:lang w:eastAsia="zh-CN"/>
              </w:rPr>
              <w:t>复制件</w:t>
            </w:r>
          </w:p>
          <w:p>
            <w:pPr>
              <w:adjustRightInd w:val="0"/>
              <w:snapToGrid w:val="0"/>
              <w:spacing w:line="400" w:lineRule="exact"/>
              <w:jc w:val="center"/>
              <w:rPr>
                <w:rFonts w:ascii="宋体" w:hAnsi="宋体" w:cs="宋体"/>
                <w:sz w:val="24"/>
                <w:szCs w:val="24"/>
                <w:highlight w:val="none"/>
              </w:rPr>
            </w:pPr>
            <w:r>
              <w:rPr>
                <w:rFonts w:hint="eastAsia" w:ascii="宋体" w:hAnsi="宋体" w:cs="宋体"/>
                <w:sz w:val="24"/>
                <w:szCs w:val="24"/>
                <w:highlight w:val="none"/>
              </w:rPr>
              <w:t>（或另附）</w:t>
            </w: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p>
            <w:pPr>
              <w:adjustRightInd w:val="0"/>
              <w:snapToGrid w:val="0"/>
              <w:spacing w:line="400" w:lineRule="exact"/>
              <w:ind w:left="5250" w:firstLine="480" w:firstLineChars="200"/>
              <w:rPr>
                <w:rFonts w:ascii="宋体" w:hAnsi="宋体" w:cs="宋体"/>
                <w:sz w:val="24"/>
                <w:szCs w:val="24"/>
                <w:highlight w:val="none"/>
              </w:rPr>
            </w:pPr>
          </w:p>
        </w:tc>
        <w:tc>
          <w:tcPr>
            <w:tcW w:w="450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400" w:lineRule="exact"/>
              <w:ind w:firstLine="210"/>
              <w:rPr>
                <w:rFonts w:hint="eastAsia" w:ascii="宋体" w:hAnsi="宋体" w:cs="宋体"/>
                <w:sz w:val="24"/>
                <w:szCs w:val="24"/>
                <w:highlight w:val="none"/>
              </w:rPr>
            </w:pPr>
          </w:p>
          <w:p>
            <w:pPr>
              <w:adjustRightInd w:val="0"/>
              <w:snapToGrid w:val="0"/>
              <w:spacing w:line="400" w:lineRule="exact"/>
              <w:jc w:val="center"/>
              <w:rPr>
                <w:rFonts w:hint="eastAsia" w:ascii="宋体" w:hAnsi="宋体" w:cs="宋体" w:eastAsiaTheme="minorEastAsia"/>
                <w:sz w:val="24"/>
                <w:szCs w:val="24"/>
                <w:highlight w:val="none"/>
                <w:lang w:eastAsia="zh-CN"/>
              </w:rPr>
            </w:pPr>
            <w:r>
              <w:rPr>
                <w:rFonts w:hint="eastAsia" w:ascii="宋体" w:hAnsi="宋体" w:cs="宋体"/>
                <w:sz w:val="24"/>
                <w:szCs w:val="24"/>
                <w:highlight w:val="none"/>
              </w:rPr>
              <w:t>委托代理人身份证</w:t>
            </w:r>
            <w:r>
              <w:rPr>
                <w:rFonts w:hint="eastAsia" w:ascii="宋体" w:hAnsi="宋体" w:cs="宋体"/>
                <w:sz w:val="24"/>
                <w:szCs w:val="24"/>
                <w:highlight w:val="none"/>
                <w:lang w:eastAsia="zh-CN"/>
              </w:rPr>
              <w:t>复制件</w:t>
            </w:r>
          </w:p>
          <w:p>
            <w:pPr>
              <w:adjustRightInd w:val="0"/>
              <w:snapToGrid w:val="0"/>
              <w:spacing w:line="400" w:lineRule="exact"/>
              <w:jc w:val="center"/>
              <w:rPr>
                <w:rFonts w:ascii="宋体" w:hAnsi="宋体" w:cs="宋体"/>
                <w:sz w:val="24"/>
                <w:szCs w:val="24"/>
                <w:highlight w:val="none"/>
              </w:rPr>
            </w:pPr>
            <w:r>
              <w:rPr>
                <w:rFonts w:hint="eastAsia" w:ascii="宋体" w:hAnsi="宋体" w:cs="宋体"/>
                <w:sz w:val="24"/>
                <w:szCs w:val="24"/>
                <w:highlight w:val="none"/>
              </w:rPr>
              <w:t>（或另附）</w:t>
            </w:r>
          </w:p>
        </w:tc>
      </w:tr>
    </w:tbl>
    <w:p>
      <w:pPr>
        <w:spacing w:line="400" w:lineRule="exact"/>
        <w:rPr>
          <w:rFonts w:hint="eastAsia" w:ascii="宋体" w:hAnsi="宋体"/>
          <w:sz w:val="24"/>
          <w:szCs w:val="24"/>
          <w:highlight w:val="none"/>
        </w:rPr>
      </w:pPr>
    </w:p>
    <w:p>
      <w:pPr>
        <w:spacing w:line="440" w:lineRule="exact"/>
        <w:ind w:firstLine="3290" w:firstLineChars="1371"/>
        <w:rPr>
          <w:rFonts w:ascii="宋体" w:hAnsi="宋体"/>
          <w:sz w:val="24"/>
          <w:szCs w:val="24"/>
          <w:highlight w:val="none"/>
        </w:rPr>
      </w:pPr>
      <w:r>
        <w:rPr>
          <w:rFonts w:hAnsi="宋体"/>
          <w:sz w:val="24"/>
          <w:szCs w:val="24"/>
          <w:highlight w:val="none"/>
        </w:rPr>
        <w:br w:type="page"/>
      </w:r>
    </w:p>
    <w:p>
      <w:pPr>
        <w:pStyle w:val="12"/>
        <w:spacing w:line="500" w:lineRule="exact"/>
        <w:jc w:val="left"/>
        <w:outlineLvl w:val="9"/>
        <w:rPr>
          <w:rFonts w:hAnsi="宋体"/>
          <w:highlight w:val="none"/>
        </w:rPr>
      </w:pPr>
      <w:r>
        <w:rPr>
          <w:rFonts w:hint="eastAsia" w:ascii="宋体" w:hAnsi="宋体" w:eastAsia="宋体" w:cs="宋体"/>
          <w:b w:val="0"/>
          <w:bCs w:val="0"/>
          <w:sz w:val="24"/>
          <w:szCs w:val="24"/>
          <w:highlight w:val="none"/>
          <w:lang w:val="en-US" w:eastAsia="zh-CN"/>
        </w:rPr>
        <w:sym w:font="Wingdings 2" w:char="0052"/>
      </w:r>
      <w:r>
        <w:rPr>
          <w:rFonts w:hint="eastAsia" w:asciiTheme="minorEastAsia" w:hAnsiTheme="minorEastAsia" w:eastAsiaTheme="minorEastAsia" w:cstheme="minorEastAsia"/>
          <w:kern w:val="2"/>
          <w:sz w:val="24"/>
          <w:szCs w:val="24"/>
          <w:highlight w:val="none"/>
          <w:lang w:val="en-US" w:eastAsia="zh-CN" w:bidi="ar-SA"/>
        </w:rPr>
        <w:t>业绩证明一览表</w:t>
      </w:r>
    </w:p>
    <w:p>
      <w:pPr>
        <w:jc w:val="center"/>
        <w:rPr>
          <w:rFonts w:hint="default" w:eastAsiaTheme="minorEastAsia"/>
          <w:b/>
          <w:bCs/>
          <w:sz w:val="28"/>
          <w:szCs w:val="28"/>
          <w:highlight w:val="none"/>
          <w:lang w:val="en-US" w:eastAsia="zh-CN"/>
        </w:rPr>
      </w:pPr>
      <w:bookmarkStart w:id="256" w:name="_Toc31175_WPSOffice_Level1"/>
      <w:bookmarkStart w:id="257" w:name="_Toc27354_WPSOffice_Level1"/>
      <w:r>
        <w:rPr>
          <w:rFonts w:hint="eastAsia"/>
          <w:b/>
          <w:bCs/>
          <w:sz w:val="28"/>
          <w:szCs w:val="28"/>
          <w:highlight w:val="none"/>
        </w:rPr>
        <w:t>业绩证明一览表</w:t>
      </w:r>
      <w:r>
        <w:rPr>
          <w:rFonts w:hint="eastAsia"/>
          <w:b/>
          <w:bCs/>
          <w:sz w:val="28"/>
          <w:szCs w:val="28"/>
          <w:highlight w:val="none"/>
          <w:lang w:eastAsia="zh-CN"/>
        </w:rPr>
        <w:t>（</w:t>
      </w:r>
      <w:r>
        <w:rPr>
          <w:rFonts w:hint="eastAsia"/>
          <w:b/>
          <w:bCs/>
          <w:sz w:val="28"/>
          <w:szCs w:val="28"/>
          <w:highlight w:val="none"/>
          <w:lang w:val="en-US" w:eastAsia="zh-CN"/>
        </w:rPr>
        <w:t>评分业绩汇总）</w:t>
      </w:r>
      <w:bookmarkEnd w:id="256"/>
      <w:bookmarkEnd w:id="257"/>
    </w:p>
    <w:tbl>
      <w:tblPr>
        <w:tblStyle w:val="20"/>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070"/>
        <w:gridCol w:w="1275"/>
        <w:gridCol w:w="1125"/>
        <w:gridCol w:w="274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r>
              <w:rPr>
                <w:rFonts w:hint="eastAsia"/>
                <w:szCs w:val="21"/>
                <w:highlight w:val="none"/>
              </w:rPr>
              <w:t>序号</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r>
              <w:rPr>
                <w:rFonts w:hint="eastAsia"/>
                <w:szCs w:val="21"/>
                <w:highlight w:val="none"/>
                <w:lang w:val="en-US" w:eastAsia="zh-CN"/>
              </w:rPr>
              <w:t>业绩</w:t>
            </w:r>
            <w:r>
              <w:rPr>
                <w:rFonts w:hint="eastAsia"/>
                <w:szCs w:val="21"/>
                <w:highlight w:val="none"/>
              </w:rPr>
              <w:t>名称</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r>
              <w:rPr>
                <w:rFonts w:hint="eastAsia"/>
                <w:szCs w:val="21"/>
                <w:highlight w:val="none"/>
              </w:rPr>
              <w:t>合同签订日期</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rFonts w:hint="eastAsia" w:eastAsiaTheme="minorEastAsia"/>
                <w:szCs w:val="21"/>
                <w:highlight w:val="none"/>
                <w:lang w:eastAsia="zh-CN"/>
              </w:rPr>
            </w:pPr>
            <w:r>
              <w:rPr>
                <w:rFonts w:hint="eastAsia" w:ascii="宋体" w:hAnsi="宋体"/>
                <w:szCs w:val="21"/>
                <w:highlight w:val="none"/>
              </w:rPr>
              <w:t>合同金额</w:t>
            </w:r>
            <w:r>
              <w:rPr>
                <w:rFonts w:hint="eastAsia" w:ascii="宋体" w:hAnsi="宋体"/>
                <w:szCs w:val="21"/>
                <w:highlight w:val="none"/>
                <w:lang w:eastAsia="zh-CN"/>
              </w:rPr>
              <w:t>（万元）</w:t>
            </w: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rFonts w:hint="eastAsia" w:eastAsiaTheme="minorEastAsia"/>
                <w:szCs w:val="21"/>
                <w:highlight w:val="none"/>
                <w:lang w:eastAsia="zh-CN"/>
              </w:rPr>
            </w:pPr>
            <w:r>
              <w:rPr>
                <w:rFonts w:hint="eastAsia" w:ascii="宋体" w:hAnsi="宋体"/>
                <w:szCs w:val="21"/>
                <w:highlight w:val="none"/>
                <w:lang w:eastAsia="zh-CN"/>
              </w:rPr>
              <w:t>有评审有关的指标</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r>
              <w:rPr>
                <w:rFonts w:hint="eastAsia"/>
                <w:szCs w:val="21"/>
                <w:highlight w:val="none"/>
                <w:lang w:eastAsia="zh-CN"/>
              </w:rPr>
              <w:t>响应文件</w:t>
            </w:r>
            <w:r>
              <w:rPr>
                <w:rFonts w:hint="eastAsia"/>
                <w:szCs w:val="21"/>
                <w:highlight w:val="none"/>
              </w:rPr>
              <w:t>页码及位置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648"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070"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27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12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topLinePunct/>
              <w:spacing w:line="360" w:lineRule="exact"/>
              <w:jc w:val="center"/>
              <w:rPr>
                <w:szCs w:val="21"/>
                <w:highlight w:val="none"/>
              </w:rPr>
            </w:pPr>
          </w:p>
        </w:tc>
      </w:tr>
    </w:tbl>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10" w:rightChars="-5"/>
        <w:jc w:val="left"/>
        <w:textAlignment w:val="auto"/>
        <w:rPr>
          <w:rFonts w:hint="eastAsia"/>
          <w:sz w:val="24"/>
          <w:szCs w:val="24"/>
          <w:highlight w:val="none"/>
          <w:lang w:val="en-US" w:eastAsia="zh-CN"/>
        </w:rPr>
      </w:pPr>
      <w:r>
        <w:rPr>
          <w:rFonts w:hint="eastAsia"/>
          <w:sz w:val="24"/>
          <w:szCs w:val="24"/>
          <w:highlight w:val="none"/>
        </w:rPr>
        <w:t>注：</w:t>
      </w:r>
      <w:r>
        <w:rPr>
          <w:rFonts w:hint="eastAsia"/>
          <w:sz w:val="24"/>
          <w:szCs w:val="24"/>
          <w:highlight w:val="none"/>
          <w:lang w:val="en-US" w:eastAsia="zh-CN"/>
        </w:rPr>
        <w:t>1、采购文件第三章《评审办法》前附表有业绩加分的，应在此表体现，不录入此表评审人员有权不作为评审依据；</w:t>
      </w:r>
    </w:p>
    <w:p>
      <w:pPr>
        <w:keepNext w:val="0"/>
        <w:keepLines w:val="0"/>
        <w:pageBreakBefore w:val="0"/>
        <w:widowControl/>
        <w:tabs>
          <w:tab w:val="left" w:pos="0"/>
          <w:tab w:val="left" w:pos="1995"/>
        </w:tabs>
        <w:kinsoku/>
        <w:wordWrap/>
        <w:overflowPunct/>
        <w:topLinePunct w:val="0"/>
        <w:autoSpaceDE/>
        <w:autoSpaceDN/>
        <w:bidi w:val="0"/>
        <w:adjustRightInd w:val="0"/>
        <w:snapToGrid w:val="0"/>
        <w:spacing w:line="360" w:lineRule="auto"/>
        <w:ind w:right="-10" w:rightChars="-5" w:firstLine="480" w:firstLineChars="200"/>
        <w:jc w:val="left"/>
        <w:textAlignment w:val="auto"/>
        <w:rPr>
          <w:rFonts w:hint="default"/>
          <w:sz w:val="24"/>
          <w:szCs w:val="24"/>
          <w:highlight w:val="none"/>
          <w:lang w:val="en-US" w:eastAsia="zh-CN"/>
        </w:rPr>
      </w:pPr>
      <w:bookmarkStart w:id="258" w:name="_Toc26194_WPSOffice_Level1"/>
      <w:r>
        <w:rPr>
          <w:rFonts w:hint="eastAsia"/>
          <w:sz w:val="24"/>
          <w:szCs w:val="24"/>
          <w:highlight w:val="none"/>
          <w:lang w:val="en-US" w:eastAsia="zh-CN"/>
        </w:rPr>
        <w:t>2、应附合同协议书复制件等附件，附件内容应满足评审要求。</w:t>
      </w:r>
      <w:bookmarkEnd w:id="258"/>
    </w:p>
    <w:p>
      <w:pPr>
        <w:rPr>
          <w:rFonts w:hint="eastAsia"/>
          <w:b/>
          <w:bCs/>
          <w:sz w:val="24"/>
          <w:szCs w:val="24"/>
          <w:highlight w:val="none"/>
        </w:rPr>
      </w:pPr>
    </w:p>
    <w:p>
      <w:pPr>
        <w:widowControl/>
        <w:jc w:val="center"/>
        <w:rPr>
          <w:rFonts w:hint="eastAsia" w:ascii="宋体" w:hAnsi="宋体"/>
          <w:b/>
          <w:bCs/>
          <w:kern w:val="0"/>
          <w:sz w:val="44"/>
          <w:szCs w:val="44"/>
          <w:highlight w:val="none"/>
        </w:rPr>
      </w:pPr>
    </w:p>
    <w:p>
      <w:pPr>
        <w:widowControl/>
        <w:jc w:val="center"/>
        <w:rPr>
          <w:rFonts w:hint="eastAsia" w:ascii="宋体" w:hAnsi="宋体"/>
          <w:b/>
          <w:bCs/>
          <w:kern w:val="0"/>
          <w:sz w:val="44"/>
          <w:szCs w:val="44"/>
          <w:highlight w:val="none"/>
        </w:rPr>
      </w:pPr>
    </w:p>
    <w:p>
      <w:pPr>
        <w:widowControl/>
        <w:jc w:val="center"/>
        <w:rPr>
          <w:rFonts w:hint="eastAsia" w:ascii="宋体" w:hAnsi="宋体"/>
          <w:b/>
          <w:bCs/>
          <w:kern w:val="0"/>
          <w:sz w:val="44"/>
          <w:szCs w:val="44"/>
          <w:highlight w:val="none"/>
        </w:rPr>
      </w:pPr>
    </w:p>
    <w:p>
      <w:pPr>
        <w:rPr>
          <w:rFonts w:hint="eastAsia" w:ascii="宋体" w:hAnsi="宋体"/>
          <w:b/>
          <w:bCs/>
          <w:kern w:val="0"/>
          <w:sz w:val="44"/>
          <w:szCs w:val="44"/>
          <w:highlight w:val="none"/>
        </w:rPr>
      </w:pPr>
      <w:r>
        <w:rPr>
          <w:rFonts w:hint="eastAsia" w:ascii="宋体" w:hAnsi="宋体"/>
          <w:b/>
          <w:bCs/>
          <w:kern w:val="0"/>
          <w:sz w:val="44"/>
          <w:szCs w:val="44"/>
          <w:highlight w:val="none"/>
        </w:rPr>
        <w:br w:type="page"/>
      </w:r>
    </w:p>
    <w:p>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Ansi="宋体"/>
          <w:b/>
          <w:bCs/>
          <w:sz w:val="28"/>
          <w:szCs w:val="28"/>
          <w:highlight w:val="none"/>
        </w:rPr>
      </w:pPr>
    </w:p>
    <w:p>
      <w:pPr>
        <w:keepNext w:val="0"/>
        <w:keepLines w:val="0"/>
        <w:pageBreakBefore w:val="0"/>
        <w:widowControl w:val="0"/>
        <w:numPr>
          <w:ilvl w:val="0"/>
          <w:numId w:val="11"/>
        </w:numPr>
        <w:tabs>
          <w:tab w:val="left" w:pos="1134"/>
          <w:tab w:val="clear" w:pos="0"/>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sz w:val="24"/>
          <w:szCs w:val="24"/>
          <w:highlight w:val="none"/>
          <w:lang w:val="en-US" w:eastAsia="zh-CN"/>
        </w:rPr>
      </w:pPr>
      <w:bookmarkStart w:id="259" w:name="_Toc25434_WPSOffice_Level1"/>
      <w:bookmarkStart w:id="260" w:name="_Toc8941_WPSOffice_Level1"/>
      <w:r>
        <w:rPr>
          <w:rFonts w:hint="eastAsia" w:ascii="宋体" w:hAnsi="宋体"/>
          <w:sz w:val="24"/>
          <w:szCs w:val="24"/>
          <w:highlight w:val="none"/>
          <w:lang w:eastAsia="zh-CN"/>
        </w:rPr>
        <w:t>技术响应</w:t>
      </w:r>
      <w:bookmarkEnd w:id="259"/>
      <w:r>
        <w:rPr>
          <w:rFonts w:hint="eastAsia" w:ascii="宋体" w:hAnsi="宋体"/>
          <w:sz w:val="24"/>
          <w:szCs w:val="24"/>
          <w:highlight w:val="none"/>
          <w:lang w:val="en-US" w:eastAsia="zh-CN"/>
        </w:rPr>
        <w:t>资料</w:t>
      </w:r>
      <w:bookmarkEnd w:id="260"/>
    </w:p>
    <w:p>
      <w:pPr>
        <w:pStyle w:val="15"/>
        <w:keepNext w:val="0"/>
        <w:keepLines w:val="0"/>
        <w:pageBreakBefore w:val="0"/>
        <w:widowControl w:val="0"/>
        <w:numPr>
          <w:ilvl w:val="0"/>
          <w:numId w:val="13"/>
        </w:numPr>
        <w:tabs>
          <w:tab w:val="left" w:pos="0"/>
          <w:tab w:val="left" w:pos="840"/>
        </w:tabs>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技术参数偏离表</w:t>
      </w:r>
      <w:r>
        <w:rPr>
          <w:rFonts w:hint="eastAsia" w:asciiTheme="minorEastAsia" w:hAnsiTheme="minorEastAsia" w:cstheme="minorEastAsia"/>
          <w:b w:val="0"/>
          <w:bCs w:val="0"/>
          <w:sz w:val="24"/>
          <w:szCs w:val="24"/>
          <w:highlight w:val="none"/>
          <w:lang w:val="en-US" w:eastAsia="zh-CN"/>
        </w:rPr>
        <w:t>；</w:t>
      </w:r>
    </w:p>
    <w:p>
      <w:pPr>
        <w:pStyle w:val="15"/>
        <w:keepNext w:val="0"/>
        <w:keepLines w:val="0"/>
        <w:pageBreakBefore w:val="0"/>
        <w:widowControl w:val="0"/>
        <w:numPr>
          <w:ilvl w:val="0"/>
          <w:numId w:val="13"/>
        </w:numPr>
        <w:tabs>
          <w:tab w:val="left" w:pos="0"/>
          <w:tab w:val="left" w:pos="840"/>
        </w:tabs>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供货方案</w:t>
      </w:r>
      <w:r>
        <w:rPr>
          <w:rFonts w:hint="eastAsia" w:asciiTheme="minorEastAsia" w:hAnsiTheme="minorEastAsia" w:cstheme="minorEastAsia"/>
          <w:b w:val="0"/>
          <w:bCs w:val="0"/>
          <w:sz w:val="24"/>
          <w:szCs w:val="24"/>
          <w:highlight w:val="none"/>
          <w:lang w:val="en-US" w:eastAsia="zh-CN"/>
        </w:rPr>
        <w:t>；</w:t>
      </w:r>
    </w:p>
    <w:p>
      <w:pPr>
        <w:pStyle w:val="15"/>
        <w:keepNext w:val="0"/>
        <w:keepLines w:val="0"/>
        <w:pageBreakBefore w:val="0"/>
        <w:widowControl w:val="0"/>
        <w:numPr>
          <w:ilvl w:val="0"/>
          <w:numId w:val="13"/>
        </w:numPr>
        <w:tabs>
          <w:tab w:val="left" w:pos="0"/>
          <w:tab w:val="left" w:pos="840"/>
        </w:tabs>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供应商认为需要提交的其他资料。</w:t>
      </w:r>
    </w:p>
    <w:p>
      <w:pPr>
        <w:pStyle w:val="15"/>
        <w:outlineLvl w:val="9"/>
        <w:rPr>
          <w:rFonts w:hint="eastAsia" w:asciiTheme="minorEastAsia" w:hAnsiTheme="minorEastAsia" w:eastAsiaTheme="minorEastAsia" w:cstheme="minorEastAsia"/>
          <w:sz w:val="24"/>
          <w:szCs w:val="24"/>
          <w:highlight w:val="none"/>
          <w:lang w:eastAsia="zh-CN"/>
        </w:rPr>
      </w:pPr>
    </w:p>
    <w:p>
      <w:pPr>
        <w:widowControl/>
        <w:spacing w:line="360" w:lineRule="exact"/>
        <w:jc w:val="left"/>
        <w:outlineLvl w:val="9"/>
        <w:rPr>
          <w:rFonts w:hint="eastAsia"/>
          <w:b/>
          <w:bCs/>
          <w:sz w:val="24"/>
          <w:szCs w:val="24"/>
          <w:highlight w:val="none"/>
        </w:rPr>
      </w:pPr>
    </w:p>
    <w:p>
      <w:pPr>
        <w:widowControl/>
        <w:spacing w:line="360" w:lineRule="exact"/>
        <w:jc w:val="left"/>
        <w:outlineLvl w:val="9"/>
        <w:rPr>
          <w:rFonts w:hint="eastAsia"/>
          <w:b/>
          <w:bCs/>
          <w:sz w:val="24"/>
          <w:szCs w:val="24"/>
          <w:highlight w:val="none"/>
        </w:rPr>
      </w:pPr>
    </w:p>
    <w:p>
      <w:pPr>
        <w:rPr>
          <w:rFonts w:hint="eastAsia"/>
          <w:b/>
          <w:bCs/>
          <w:sz w:val="24"/>
          <w:szCs w:val="24"/>
          <w:highlight w:val="none"/>
        </w:rPr>
      </w:pPr>
      <w:r>
        <w:rPr>
          <w:rFonts w:hint="eastAsia"/>
          <w:b/>
          <w:bCs/>
          <w:sz w:val="24"/>
          <w:szCs w:val="24"/>
          <w:highlight w:val="none"/>
        </w:rPr>
        <w:br w:type="page"/>
      </w:r>
    </w:p>
    <w:p>
      <w:pPr>
        <w:pStyle w:val="7"/>
        <w:rPr>
          <w:rFonts w:hint="eastAsia"/>
          <w:highlight w:val="none"/>
        </w:rPr>
      </w:pPr>
    </w:p>
    <w:p>
      <w:pPr>
        <w:pStyle w:val="15"/>
        <w:keepNext w:val="0"/>
        <w:keepLines w:val="0"/>
        <w:pageBreakBefore w:val="0"/>
        <w:numPr>
          <w:ilvl w:val="0"/>
          <w:numId w:val="14"/>
        </w:numPr>
        <w:tabs>
          <w:tab w:val="left" w:pos="0"/>
        </w:tabs>
        <w:kinsoku/>
        <w:wordWrap/>
        <w:overflowPunct/>
        <w:topLinePunct w:val="0"/>
        <w:autoSpaceDE/>
        <w:autoSpaceDN/>
        <w:bidi w:val="0"/>
        <w:adjustRightInd/>
        <w:snapToGrid/>
        <w:spacing w:line="360" w:lineRule="auto"/>
        <w:ind w:left="425" w:leftChars="0" w:hanging="425" w:firstLineChars="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技术参数偏离表</w:t>
      </w:r>
    </w:p>
    <w:p>
      <w:pPr>
        <w:widowControl/>
        <w:spacing w:line="360" w:lineRule="exact"/>
        <w:jc w:val="left"/>
        <w:rPr>
          <w:rFonts w:hint="eastAsia" w:ascii="宋体" w:hAnsi="宋体"/>
          <w:sz w:val="36"/>
          <w:szCs w:val="36"/>
          <w:highlight w:val="none"/>
        </w:rPr>
      </w:pPr>
    </w:p>
    <w:p>
      <w:pPr>
        <w:adjustRightInd w:val="0"/>
        <w:snapToGrid w:val="0"/>
        <w:spacing w:line="312" w:lineRule="auto"/>
        <w:jc w:val="center"/>
        <w:rPr>
          <w:rFonts w:hint="eastAsia" w:asciiTheme="minorEastAsia" w:hAnsiTheme="minorEastAsia" w:eastAsiaTheme="minorEastAsia" w:cstheme="minorEastAsia"/>
          <w:b/>
          <w:bCs/>
          <w:sz w:val="28"/>
          <w:szCs w:val="28"/>
          <w:highlight w:val="none"/>
          <w:lang w:val="en-US" w:eastAsia="zh-CN"/>
        </w:rPr>
      </w:pPr>
      <w:bookmarkStart w:id="261" w:name="_Toc30515_WPSOffice_Level1"/>
      <w:bookmarkStart w:id="262" w:name="_Toc18776_WPSOffice_Level1"/>
      <w:r>
        <w:rPr>
          <w:rFonts w:hint="eastAsia" w:asciiTheme="minorEastAsia" w:hAnsiTheme="minorEastAsia" w:eastAsiaTheme="minorEastAsia" w:cstheme="minorEastAsia"/>
          <w:b/>
          <w:bCs/>
          <w:sz w:val="28"/>
          <w:szCs w:val="28"/>
          <w:highlight w:val="none"/>
          <w:lang w:val="en-US" w:eastAsia="zh-CN"/>
        </w:rPr>
        <w:t>技术参数偏离表</w:t>
      </w:r>
      <w:bookmarkEnd w:id="261"/>
      <w:bookmarkEnd w:id="262"/>
    </w:p>
    <w:p>
      <w:pPr>
        <w:adjustRightInd w:val="0"/>
        <w:snapToGrid w:val="0"/>
        <w:spacing w:line="312" w:lineRule="auto"/>
        <w:rPr>
          <w:rFonts w:hint="eastAsia" w:ascii="宋体" w:hAnsi="宋体"/>
          <w:sz w:val="24"/>
          <w:szCs w:val="24"/>
          <w:highlight w:val="none"/>
        </w:rPr>
      </w:pPr>
      <w:r>
        <w:rPr>
          <w:rFonts w:hint="eastAsia" w:ascii="宋体" w:hAnsi="宋体"/>
          <w:sz w:val="24"/>
          <w:szCs w:val="24"/>
          <w:highlight w:val="none"/>
        </w:rPr>
        <w:t>项目名称：</w:t>
      </w:r>
      <w:r>
        <w:rPr>
          <w:rFonts w:hint="eastAsia" w:ascii="宋体" w:hAnsi="宋体"/>
          <w:sz w:val="24"/>
          <w:szCs w:val="24"/>
          <w:highlight w:val="none"/>
          <w:u w:val="single"/>
          <w:lang w:val="en-US" w:eastAsia="zh-CN"/>
        </w:rPr>
        <w:t>无坩埚感应雾化炉</w:t>
      </w:r>
      <w:r>
        <w:rPr>
          <w:rFonts w:hint="eastAsia" w:ascii="宋体" w:hAnsi="宋体"/>
          <w:sz w:val="24"/>
          <w:szCs w:val="24"/>
          <w:highlight w:val="none"/>
          <w:lang w:val="en-US" w:eastAsia="zh-CN"/>
        </w:rPr>
        <w:t xml:space="preserve">          </w:t>
      </w:r>
      <w:r>
        <w:rPr>
          <w:rFonts w:hint="eastAsia" w:ascii="宋体" w:hAnsi="宋体"/>
          <w:color w:val="0000FF"/>
          <w:sz w:val="24"/>
          <w:szCs w:val="24"/>
          <w:highlight w:val="none"/>
          <w:lang w:val="en-US" w:eastAsia="zh-CN"/>
        </w:rPr>
        <w:t xml:space="preserve">           </w:t>
      </w:r>
      <w:r>
        <w:rPr>
          <w:rFonts w:hint="eastAsia" w:ascii="宋体" w:hAnsi="宋体"/>
          <w:color w:val="0000FF"/>
          <w:sz w:val="24"/>
          <w:szCs w:val="24"/>
          <w:highlight w:val="none"/>
          <w:u w:val="none"/>
          <w:lang w:val="en-US" w:eastAsia="zh-CN"/>
        </w:rPr>
        <w:t xml:space="preserve"> </w:t>
      </w:r>
      <w:r>
        <w:rPr>
          <w:rFonts w:hint="eastAsia"/>
          <w:sz w:val="24"/>
          <w:szCs w:val="24"/>
          <w:highlight w:val="none"/>
          <w:u w:val="none"/>
          <w:lang w:val="en-US" w:eastAsia="zh-CN"/>
        </w:rPr>
        <w:t>采购</w:t>
      </w:r>
      <w:r>
        <w:rPr>
          <w:rFonts w:hint="eastAsia"/>
          <w:sz w:val="24"/>
          <w:szCs w:val="24"/>
          <w:highlight w:val="none"/>
          <w:u w:val="none"/>
        </w:rPr>
        <w:t>编号：</w:t>
      </w:r>
      <w:r>
        <w:rPr>
          <w:rFonts w:hint="default" w:ascii="宋体" w:hAnsi="宋体"/>
          <w:sz w:val="24"/>
          <w:szCs w:val="24"/>
          <w:highlight w:val="none"/>
          <w:u w:val="single"/>
          <w:lang w:val="en-US"/>
        </w:rPr>
        <w:t>YTFZB-2023-1006</w:t>
      </w:r>
      <w:r>
        <w:rPr>
          <w:rFonts w:hint="eastAsia" w:asciiTheme="minorEastAsia" w:hAnsiTheme="minorEastAsia" w:cstheme="minorEastAsia"/>
          <w:color w:val="0000FF"/>
          <w:kern w:val="0"/>
          <w:sz w:val="24"/>
          <w:szCs w:val="24"/>
          <w:highlight w:val="none"/>
          <w:u w:val="none"/>
          <w:lang w:val="en-US" w:eastAsia="zh-CN"/>
        </w:rPr>
        <w:t xml:space="preserve"> </w:t>
      </w:r>
    </w:p>
    <w:tbl>
      <w:tblPr>
        <w:tblStyle w:val="20"/>
        <w:tblW w:w="89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693"/>
        <w:gridCol w:w="1571"/>
        <w:gridCol w:w="1395"/>
        <w:gridCol w:w="735"/>
        <w:gridCol w:w="1350"/>
        <w:gridCol w:w="1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ascii="宋体" w:hAnsi="宋体"/>
                <w:sz w:val="24"/>
                <w:szCs w:val="24"/>
                <w:highlight w:val="none"/>
              </w:rPr>
              <w:t>序号</w:t>
            </w: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hint="eastAsia" w:ascii="宋体" w:hAnsi="宋体"/>
                <w:sz w:val="24"/>
                <w:szCs w:val="24"/>
                <w:highlight w:val="none"/>
              </w:rPr>
            </w:pPr>
            <w:r>
              <w:rPr>
                <w:rFonts w:hint="eastAsia" w:ascii="宋体" w:hAnsi="宋体"/>
                <w:sz w:val="24"/>
                <w:szCs w:val="24"/>
                <w:highlight w:val="none"/>
                <w:lang w:val="en-US" w:eastAsia="zh-CN"/>
              </w:rPr>
              <w:t>偏离项名称</w:t>
            </w: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hint="eastAsia" w:ascii="宋体" w:hAnsi="宋体" w:eastAsiaTheme="minorEastAsia"/>
                <w:sz w:val="24"/>
                <w:szCs w:val="24"/>
                <w:highlight w:val="none"/>
                <w:lang w:eastAsia="zh-CN"/>
              </w:rPr>
            </w:pPr>
            <w:r>
              <w:rPr>
                <w:rFonts w:hint="eastAsia" w:ascii="宋体" w:hAnsi="宋体"/>
                <w:sz w:val="24"/>
                <w:szCs w:val="24"/>
                <w:highlight w:val="none"/>
                <w:lang w:eastAsia="zh-CN"/>
              </w:rPr>
              <w:t>采购文件要求</w:t>
            </w: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hint="eastAsia" w:ascii="宋体" w:hAnsi="宋体" w:eastAsiaTheme="minorEastAsia"/>
                <w:sz w:val="24"/>
                <w:szCs w:val="24"/>
                <w:highlight w:val="none"/>
                <w:lang w:eastAsia="zh-CN"/>
              </w:rPr>
            </w:pPr>
            <w:r>
              <w:rPr>
                <w:rFonts w:hint="eastAsia" w:ascii="宋体" w:hAnsi="宋体"/>
                <w:sz w:val="24"/>
                <w:szCs w:val="24"/>
                <w:highlight w:val="none"/>
                <w:lang w:eastAsia="zh-CN"/>
              </w:rPr>
              <w:t>响应内容</w:t>
            </w: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hint="eastAsia" w:ascii="宋体" w:hAnsi="宋体"/>
                <w:sz w:val="24"/>
                <w:szCs w:val="24"/>
                <w:highlight w:val="none"/>
                <w:lang w:val="en-US" w:eastAsia="zh-CN"/>
              </w:rPr>
              <w:t>偏离值</w:t>
            </w: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hint="eastAsia"/>
                <w:szCs w:val="21"/>
                <w:highlight w:val="none"/>
                <w:lang w:eastAsia="zh-CN"/>
              </w:rPr>
              <w:t>响应文件</w:t>
            </w:r>
            <w:r>
              <w:rPr>
                <w:rFonts w:hint="eastAsia"/>
                <w:szCs w:val="21"/>
                <w:highlight w:val="none"/>
              </w:rPr>
              <w:t>页码及位置</w:t>
            </w: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ascii="宋体" w:hAnsi="宋体"/>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9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73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50"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70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bl>
    <w:p>
      <w:pPr>
        <w:spacing w:line="360" w:lineRule="auto"/>
        <w:ind w:firstLine="210"/>
        <w:jc w:val="left"/>
        <w:rPr>
          <w:rFonts w:hint="eastAsia" w:ascii="宋体" w:eastAsiaTheme="minorEastAsia"/>
          <w:sz w:val="24"/>
          <w:szCs w:val="24"/>
          <w:highlight w:val="none"/>
          <w:lang w:eastAsia="zh-CN"/>
        </w:rPr>
      </w:pPr>
      <w:r>
        <w:rPr>
          <w:rFonts w:hint="eastAsia" w:ascii="宋体"/>
          <w:sz w:val="24"/>
          <w:szCs w:val="24"/>
          <w:highlight w:val="none"/>
          <w:lang w:eastAsia="zh-CN"/>
        </w:rPr>
        <w:t>注：对不满足采购文件要求的部分，必须明确如实填写并说明原因。</w:t>
      </w:r>
    </w:p>
    <w:p>
      <w:pPr>
        <w:spacing w:line="360" w:lineRule="auto"/>
        <w:ind w:firstLine="360" w:firstLineChars="150"/>
        <w:jc w:val="left"/>
        <w:rPr>
          <w:rFonts w:hint="eastAsia" w:ascii="宋体" w:hAnsi="宋体"/>
          <w:sz w:val="24"/>
          <w:szCs w:val="24"/>
          <w:highlight w:val="none"/>
          <w:lang w:eastAsia="zh-CN"/>
        </w:rPr>
      </w:pPr>
    </w:p>
    <w:p>
      <w:pPr>
        <w:jc w:val="center"/>
        <w:rPr>
          <w:rFonts w:ascii="宋体" w:hAnsi="宋体"/>
          <w:sz w:val="24"/>
          <w:szCs w:val="24"/>
          <w:highlight w:val="none"/>
        </w:rPr>
      </w:pPr>
      <w:r>
        <w:rPr>
          <w:rFonts w:ascii="宋体" w:hAnsi="宋体"/>
          <w:sz w:val="24"/>
          <w:szCs w:val="24"/>
          <w:highlight w:val="none"/>
        </w:rPr>
        <w:br w:type="page"/>
      </w:r>
    </w:p>
    <w:p>
      <w:pPr>
        <w:pStyle w:val="15"/>
        <w:keepNext w:val="0"/>
        <w:keepLines w:val="0"/>
        <w:pageBreakBefore w:val="0"/>
        <w:numPr>
          <w:ilvl w:val="0"/>
          <w:numId w:val="14"/>
        </w:numPr>
        <w:tabs>
          <w:tab w:val="left" w:pos="0"/>
        </w:tabs>
        <w:kinsoku/>
        <w:wordWrap/>
        <w:overflowPunct/>
        <w:topLinePunct w:val="0"/>
        <w:autoSpaceDE/>
        <w:autoSpaceDN/>
        <w:bidi w:val="0"/>
        <w:adjustRightInd/>
        <w:snapToGrid/>
        <w:spacing w:line="360" w:lineRule="auto"/>
        <w:ind w:left="425" w:leftChars="0" w:hanging="425" w:firstLineChars="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供货方案</w:t>
      </w:r>
    </w:p>
    <w:p>
      <w:pPr>
        <w:jc w:val="center"/>
        <w:rPr>
          <w:rFonts w:hint="eastAsia" w:asciiTheme="minorEastAsia" w:hAnsiTheme="minorEastAsia" w:eastAsiaTheme="minorEastAsia" w:cstheme="minorEastAsia"/>
          <w:b w:val="0"/>
          <w:bCs w:val="0"/>
          <w:sz w:val="24"/>
          <w:szCs w:val="24"/>
          <w:highlight w:val="none"/>
          <w:lang w:val="en-US" w:eastAsia="zh-CN"/>
        </w:rPr>
      </w:pPr>
    </w:p>
    <w:p>
      <w:pPr>
        <w:jc w:val="center"/>
        <w:rPr>
          <w:rFonts w:hint="eastAsia" w:ascii="宋体" w:hAnsi="宋体" w:eastAsia="宋体" w:cs="宋体"/>
          <w:b/>
          <w:bCs/>
          <w:i w:val="0"/>
          <w:caps w:val="0"/>
          <w:color w:val="000000"/>
          <w:spacing w:val="0"/>
          <w:kern w:val="0"/>
          <w:sz w:val="28"/>
          <w:szCs w:val="28"/>
          <w:highlight w:val="none"/>
          <w:u w:val="none"/>
          <w:shd w:val="clear" w:fill="FFFFFF"/>
          <w:lang w:val="en-US" w:eastAsia="zh-CN" w:bidi="ar"/>
        </w:rPr>
      </w:pPr>
      <w:bookmarkStart w:id="263" w:name="_Toc4224_WPSOffice_Level1"/>
      <w:bookmarkStart w:id="264" w:name="_Toc13572_WPSOffice_Level1"/>
      <w:r>
        <w:rPr>
          <w:rFonts w:hint="eastAsia" w:ascii="宋体" w:hAnsi="宋体" w:eastAsia="宋体" w:cs="宋体"/>
          <w:b/>
          <w:bCs/>
          <w:i w:val="0"/>
          <w:caps w:val="0"/>
          <w:color w:val="000000"/>
          <w:spacing w:val="0"/>
          <w:kern w:val="0"/>
          <w:sz w:val="28"/>
          <w:szCs w:val="28"/>
          <w:highlight w:val="none"/>
          <w:u w:val="none"/>
          <w:shd w:val="clear" w:fill="FFFFFF"/>
          <w:lang w:val="en-US" w:eastAsia="zh-CN" w:bidi="ar"/>
        </w:rPr>
        <w:t>供货方案</w:t>
      </w:r>
      <w:bookmarkEnd w:id="263"/>
      <w:bookmarkEnd w:id="264"/>
    </w:p>
    <w:p>
      <w:pPr>
        <w:keepNext w:val="0"/>
        <w:keepLines w:val="0"/>
        <w:pageBreakBefore w:val="0"/>
        <w:numPr>
          <w:ilvl w:val="0"/>
          <w:numId w:val="15"/>
        </w:numPr>
        <w:kinsoku/>
        <w:wordWrap/>
        <w:overflowPunct/>
        <w:topLinePunct w:val="0"/>
        <w:autoSpaceDE/>
        <w:autoSpaceDN/>
        <w:bidi w:val="0"/>
        <w:adjustRightInd/>
        <w:snapToGrid/>
        <w:spacing w:line="360" w:lineRule="auto"/>
        <w:ind w:left="0" w:leftChars="0" w:firstLine="400" w:firstLineChars="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供货方案</w:t>
      </w:r>
      <w:r>
        <w:rPr>
          <w:rFonts w:hint="eastAsia" w:asciiTheme="minorEastAsia" w:hAnsiTheme="minorEastAsia" w:cstheme="minorEastAsia"/>
          <w:sz w:val="24"/>
          <w:szCs w:val="24"/>
          <w:highlight w:val="none"/>
          <w:lang w:val="en-US" w:eastAsia="zh-CN"/>
        </w:rPr>
        <w:t>：供货期、供货批次、包装、运输、保险等。</w:t>
      </w:r>
    </w:p>
    <w:p>
      <w:pPr>
        <w:keepNext w:val="0"/>
        <w:keepLines w:val="0"/>
        <w:pageBreakBefore w:val="0"/>
        <w:numPr>
          <w:ilvl w:val="0"/>
          <w:numId w:val="15"/>
        </w:numPr>
        <w:kinsoku/>
        <w:wordWrap/>
        <w:overflowPunct/>
        <w:topLinePunct w:val="0"/>
        <w:autoSpaceDE/>
        <w:autoSpaceDN/>
        <w:bidi w:val="0"/>
        <w:adjustRightInd/>
        <w:snapToGrid/>
        <w:spacing w:line="360" w:lineRule="auto"/>
        <w:ind w:left="0" w:leftChars="0" w:firstLine="400" w:firstLineChars="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货物技术规格书：货物质量标准、主要技术规格参数、主要部件品牌（材质）、结构、性能等详细描述。</w:t>
      </w:r>
    </w:p>
    <w:p>
      <w:pPr>
        <w:keepNext w:val="0"/>
        <w:keepLines w:val="0"/>
        <w:pageBreakBefore w:val="0"/>
        <w:numPr>
          <w:ilvl w:val="0"/>
          <w:numId w:val="15"/>
        </w:numPr>
        <w:kinsoku/>
        <w:wordWrap/>
        <w:overflowPunct/>
        <w:topLinePunct w:val="0"/>
        <w:autoSpaceDE/>
        <w:autoSpaceDN/>
        <w:bidi w:val="0"/>
        <w:adjustRightInd/>
        <w:snapToGrid/>
        <w:spacing w:line="360" w:lineRule="auto"/>
        <w:ind w:left="0" w:leftChars="0" w:firstLine="400" w:firstLineChars="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售后服务：质保期、维护保养方案、故障响应时间、质保期后的收费标准、其他服务承诺。</w:t>
      </w:r>
    </w:p>
    <w:p>
      <w:pPr>
        <w:keepNext w:val="0"/>
        <w:keepLines w:val="0"/>
        <w:pageBreakBefore w:val="0"/>
        <w:numPr>
          <w:ilvl w:val="0"/>
          <w:numId w:val="15"/>
        </w:numPr>
        <w:kinsoku/>
        <w:wordWrap/>
        <w:overflowPunct/>
        <w:topLinePunct w:val="0"/>
        <w:autoSpaceDE/>
        <w:autoSpaceDN/>
        <w:bidi w:val="0"/>
        <w:adjustRightInd/>
        <w:snapToGrid/>
        <w:spacing w:line="360" w:lineRule="auto"/>
        <w:ind w:left="0" w:leftChars="0" w:firstLine="400" w:firstLineChars="0"/>
        <w:textAlignment w:val="auto"/>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其他</w:t>
      </w:r>
    </w:p>
    <w:p>
      <w:pPr>
        <w:ind w:firstLine="960" w:firstLineChars="400"/>
        <w:jc w:val="both"/>
        <w:rPr>
          <w:rFonts w:hint="default"/>
          <w:sz w:val="24"/>
          <w:szCs w:val="24"/>
          <w:highlight w:val="none"/>
          <w:lang w:val="en-US" w:eastAsia="zh-CN"/>
        </w:rPr>
      </w:pPr>
      <w:r>
        <w:rPr>
          <w:rFonts w:hint="eastAsia" w:ascii="宋体" w:hAnsi="宋体"/>
          <w:color w:val="0000FF"/>
          <w:sz w:val="24"/>
          <w:szCs w:val="24"/>
          <w:highlight w:val="none"/>
          <w:lang w:val="en-US" w:eastAsia="zh-CN"/>
        </w:rPr>
        <w:t>（可根据项目情况拟定）</w:t>
      </w:r>
    </w:p>
    <w:p>
      <w:pPr>
        <w:rPr>
          <w:rFonts w:hint="eastAsia" w:asciiTheme="minorEastAsia" w:hAnsiTheme="minorEastAsia" w:eastAsiaTheme="minorEastAsia" w:cstheme="minorEastAsia"/>
          <w:b w:val="0"/>
          <w:bCs w:val="0"/>
          <w:sz w:val="24"/>
          <w:szCs w:val="24"/>
          <w:highlight w:val="none"/>
          <w:lang w:val="en-US" w:eastAsia="zh-CN"/>
        </w:rPr>
      </w:pPr>
    </w:p>
    <w:p>
      <w:pPr>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br w:type="page"/>
      </w:r>
    </w:p>
    <w:p>
      <w:pPr>
        <w:pStyle w:val="15"/>
        <w:keepNext w:val="0"/>
        <w:keepLines w:val="0"/>
        <w:pageBreakBefore w:val="0"/>
        <w:numPr>
          <w:ilvl w:val="0"/>
          <w:numId w:val="16"/>
        </w:numPr>
        <w:tabs>
          <w:tab w:val="left" w:pos="0"/>
        </w:tabs>
        <w:kinsoku/>
        <w:wordWrap/>
        <w:overflowPunct/>
        <w:topLinePunct w:val="0"/>
        <w:autoSpaceDE/>
        <w:autoSpaceDN/>
        <w:bidi w:val="0"/>
        <w:adjustRightInd/>
        <w:snapToGrid/>
        <w:spacing w:line="360" w:lineRule="auto"/>
        <w:ind w:left="425" w:leftChars="0" w:hanging="425" w:firstLineChars="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w:t>
      </w:r>
      <w:r>
        <w:rPr>
          <w:rFonts w:hint="eastAsia" w:asciiTheme="minorEastAsia" w:hAnsiTheme="minorEastAsia" w:eastAsiaTheme="minorEastAsia" w:cstheme="minorEastAsia"/>
          <w:b w:val="0"/>
          <w:bCs w:val="0"/>
          <w:sz w:val="24"/>
          <w:szCs w:val="24"/>
          <w:highlight w:val="none"/>
          <w:lang w:val="en-US" w:eastAsia="zh-CN"/>
        </w:rPr>
        <w:t>主要材料设备选用品牌表</w:t>
      </w:r>
    </w:p>
    <w:p>
      <w:pPr>
        <w:pStyle w:val="7"/>
        <w:keepNext w:val="0"/>
        <w:keepLines w:val="0"/>
        <w:pageBreakBefore w:val="0"/>
        <w:widowControl w:val="0"/>
        <w:kinsoku/>
        <w:wordWrap/>
        <w:overflowPunct/>
        <w:topLinePunct w:val="0"/>
        <w:autoSpaceDE/>
        <w:autoSpaceDN/>
        <w:bidi w:val="0"/>
        <w:adjustRightInd w:val="0"/>
        <w:snapToGrid w:val="0"/>
        <w:spacing w:before="162" w:beforeLines="50" w:after="162" w:afterLines="50" w:line="440" w:lineRule="exact"/>
        <w:ind w:left="0"/>
        <w:jc w:val="center"/>
        <w:textAlignment w:val="auto"/>
        <w:rPr>
          <w:rFonts w:hint="eastAsia" w:ascii="Times New Roman" w:hAnsi="Times New Roman"/>
          <w:caps w:val="0"/>
          <w:highlight w:val="none"/>
        </w:rPr>
      </w:pPr>
      <w:bookmarkStart w:id="265" w:name="_Toc2293_WPSOffice_Level1"/>
      <w:bookmarkStart w:id="266" w:name="_Toc28181_WPSOffice_Level1"/>
      <w:r>
        <w:rPr>
          <w:rFonts w:hint="eastAsia" w:ascii="Times New Roman" w:hAnsi="Times New Roman" w:eastAsia="宋体" w:cs="宋体"/>
          <w:b/>
          <w:bCs/>
          <w:caps w:val="0"/>
          <w:sz w:val="28"/>
          <w:szCs w:val="28"/>
          <w:highlight w:val="none"/>
          <w:lang w:val="en-US" w:eastAsia="zh-CN" w:bidi="ar-SA"/>
        </w:rPr>
        <w:t>主要材料设备选用品牌表</w:t>
      </w:r>
      <w:bookmarkEnd w:id="265"/>
      <w:bookmarkEnd w:id="266"/>
    </w:p>
    <w:tbl>
      <w:tblPr>
        <w:tblStyle w:val="20"/>
        <w:tblW w:w="8977"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569"/>
        <w:gridCol w:w="3300"/>
        <w:gridCol w:w="2052"/>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rPr>
            </w:pPr>
            <w:r>
              <w:rPr>
                <w:rFonts w:hint="eastAsia" w:ascii="Times New Roman" w:hAnsi="Times New Roman" w:eastAsia="宋体" w:cs="宋体"/>
                <w:caps w:val="0"/>
                <w:sz w:val="21"/>
                <w:szCs w:val="21"/>
                <w:highlight w:val="none"/>
              </w:rPr>
              <w:t>编号</w:t>
            </w:r>
          </w:p>
        </w:tc>
        <w:tc>
          <w:tcPr>
            <w:tcW w:w="1569" w:type="dxa"/>
            <w:noWrap w:val="0"/>
            <w:vAlign w:val="center"/>
          </w:tcPr>
          <w:p>
            <w:pPr>
              <w:spacing w:line="440" w:lineRule="exact"/>
              <w:ind w:firstLine="420" w:firstLineChars="200"/>
              <w:jc w:val="both"/>
              <w:rPr>
                <w:rFonts w:hint="default" w:ascii="Times New Roman" w:hAnsi="Times New Roman" w:eastAsia="宋体" w:cs="宋体"/>
                <w:caps w:val="0"/>
                <w:sz w:val="21"/>
                <w:szCs w:val="21"/>
                <w:highlight w:val="none"/>
                <w:lang w:val="en-US" w:eastAsia="zh-CN"/>
              </w:rPr>
            </w:pPr>
            <w:r>
              <w:rPr>
                <w:rFonts w:hint="eastAsia" w:ascii="Times New Roman" w:hAnsi="Times New Roman" w:eastAsia="宋体" w:cs="宋体"/>
                <w:caps w:val="0"/>
                <w:sz w:val="21"/>
                <w:szCs w:val="21"/>
                <w:highlight w:val="none"/>
                <w:lang w:val="en-US" w:eastAsia="zh-CN"/>
              </w:rPr>
              <w:t>设备名称</w:t>
            </w:r>
          </w:p>
        </w:tc>
        <w:tc>
          <w:tcPr>
            <w:tcW w:w="3300"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r>
              <w:rPr>
                <w:rFonts w:hint="eastAsia" w:ascii="Times New Roman" w:hAnsi="Times New Roman" w:eastAsia="宋体" w:cs="宋体"/>
                <w:caps w:val="0"/>
                <w:sz w:val="21"/>
                <w:szCs w:val="21"/>
                <w:highlight w:val="none"/>
                <w:lang w:val="en-US" w:eastAsia="zh-CN"/>
              </w:rPr>
              <w:t>推荐</w:t>
            </w:r>
            <w:r>
              <w:rPr>
                <w:rFonts w:hint="eastAsia" w:ascii="Times New Roman" w:hAnsi="Times New Roman" w:eastAsia="宋体" w:cs="宋体"/>
                <w:caps w:val="0"/>
                <w:sz w:val="21"/>
                <w:szCs w:val="21"/>
                <w:highlight w:val="none"/>
              </w:rPr>
              <w:t>品牌</w:t>
            </w:r>
            <w:r>
              <w:rPr>
                <w:rFonts w:hint="eastAsia" w:ascii="Times New Roman" w:hAnsi="Times New Roman" w:eastAsia="宋体" w:cs="宋体"/>
                <w:caps w:val="0"/>
                <w:sz w:val="21"/>
                <w:szCs w:val="21"/>
                <w:highlight w:val="none"/>
                <w:lang w:val="en-US" w:eastAsia="zh-CN"/>
              </w:rPr>
              <w:t>或生产厂家</w:t>
            </w:r>
          </w:p>
          <w:p>
            <w:pPr>
              <w:spacing w:line="440" w:lineRule="exact"/>
              <w:jc w:val="center"/>
              <w:rPr>
                <w:rFonts w:hint="eastAsia" w:ascii="Times New Roman" w:hAnsi="Times New Roman" w:eastAsia="宋体" w:cs="宋体"/>
                <w:caps w:val="0"/>
                <w:sz w:val="21"/>
                <w:szCs w:val="21"/>
                <w:highlight w:val="none"/>
              </w:rPr>
            </w:pPr>
            <w:r>
              <w:rPr>
                <w:rFonts w:hint="eastAsia" w:ascii="Times New Roman" w:hAnsi="Times New Roman" w:eastAsia="宋体" w:cs="宋体"/>
                <w:caps w:val="0"/>
                <w:sz w:val="21"/>
                <w:szCs w:val="21"/>
                <w:highlight w:val="none"/>
              </w:rPr>
              <w:t>（或同档次及以上）</w:t>
            </w:r>
          </w:p>
        </w:tc>
        <w:tc>
          <w:tcPr>
            <w:tcW w:w="2052" w:type="dxa"/>
            <w:noWrap w:val="0"/>
            <w:vAlign w:val="center"/>
          </w:tcPr>
          <w:p>
            <w:pPr>
              <w:spacing w:line="440" w:lineRule="exact"/>
              <w:jc w:val="center"/>
              <w:rPr>
                <w:rFonts w:hint="default" w:ascii="Times New Roman" w:hAnsi="Times New Roman" w:eastAsia="宋体" w:cs="宋体"/>
                <w:caps w:val="0"/>
                <w:sz w:val="21"/>
                <w:szCs w:val="21"/>
                <w:highlight w:val="none"/>
                <w:lang w:val="en-US" w:eastAsia="zh-CN"/>
              </w:rPr>
            </w:pPr>
            <w:r>
              <w:rPr>
                <w:rFonts w:hint="eastAsia" w:ascii="Times New Roman" w:hAnsi="Times New Roman" w:eastAsia="宋体" w:cs="宋体"/>
                <w:caps w:val="0"/>
                <w:sz w:val="21"/>
                <w:szCs w:val="21"/>
                <w:highlight w:val="none"/>
                <w:lang w:val="en-US" w:eastAsia="zh-CN"/>
              </w:rPr>
              <w:t>响应品牌或生产厂家</w:t>
            </w:r>
          </w:p>
        </w:tc>
        <w:tc>
          <w:tcPr>
            <w:tcW w:w="1283" w:type="dxa"/>
            <w:noWrap w:val="0"/>
            <w:vAlign w:val="center"/>
          </w:tcPr>
          <w:p>
            <w:pPr>
              <w:spacing w:line="440" w:lineRule="exact"/>
              <w:jc w:val="center"/>
              <w:rPr>
                <w:rFonts w:hint="eastAsia" w:ascii="Times New Roman" w:hAnsi="Times New Roman" w:eastAsia="宋体" w:cs="宋体"/>
                <w:caps w:val="0"/>
                <w:sz w:val="21"/>
                <w:szCs w:val="21"/>
                <w:highlight w:val="none"/>
              </w:rPr>
            </w:pPr>
            <w:r>
              <w:rPr>
                <w:rFonts w:hint="eastAsia" w:ascii="Times New Roman" w:hAnsi="Times New Roman" w:eastAsia="宋体" w:cs="宋体"/>
                <w:b w:val="0"/>
                <w:bCs/>
                <w:caps w:val="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1569" w:type="dxa"/>
            <w:noWrap w:val="0"/>
            <w:vAlign w:val="center"/>
          </w:tcPr>
          <w:p>
            <w:pPr>
              <w:spacing w:line="440" w:lineRule="exact"/>
              <w:ind w:firstLine="420" w:firstLineChars="200"/>
              <w:jc w:val="both"/>
              <w:rPr>
                <w:rFonts w:hint="eastAsia" w:ascii="Times New Roman" w:hAnsi="Times New Roman" w:eastAsia="宋体" w:cs="宋体"/>
                <w:caps w:val="0"/>
                <w:sz w:val="21"/>
                <w:szCs w:val="21"/>
                <w:highlight w:val="none"/>
                <w:lang w:val="en-US" w:eastAsia="zh-CN"/>
              </w:rPr>
            </w:pPr>
          </w:p>
        </w:tc>
        <w:tc>
          <w:tcPr>
            <w:tcW w:w="3300" w:type="dxa"/>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2052" w:type="dxa"/>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1283" w:type="dxa"/>
            <w:noWrap w:val="0"/>
            <w:vAlign w:val="center"/>
          </w:tcPr>
          <w:p>
            <w:pPr>
              <w:spacing w:line="440" w:lineRule="exact"/>
              <w:jc w:val="center"/>
              <w:rPr>
                <w:rFonts w:hint="eastAsia" w:ascii="Times New Roman" w:hAnsi="Times New Roman" w:eastAsia="宋体" w:cs="宋体"/>
                <w:b w:val="0"/>
                <w:bCs/>
                <w:caps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1569" w:type="dxa"/>
            <w:noWrap w:val="0"/>
            <w:vAlign w:val="center"/>
          </w:tcPr>
          <w:p>
            <w:pPr>
              <w:spacing w:beforeLines="0" w:afterLines="0"/>
              <w:jc w:val="left"/>
              <w:rPr>
                <w:rFonts w:hint="default"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default"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default"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shd w:val="clear" w:color="auto" w:fill="auto"/>
            <w:noWrap w:val="0"/>
            <w:vAlign w:val="center"/>
          </w:tcPr>
          <w:p>
            <w:pPr>
              <w:spacing w:line="440" w:lineRule="exact"/>
              <w:jc w:val="center"/>
              <w:rPr>
                <w:rFonts w:hint="eastAsia" w:ascii="Times New Roman" w:hAnsi="Times New Roman" w:eastAsia="宋体" w:cs="宋体"/>
                <w:caps w:val="0"/>
                <w:sz w:val="21"/>
                <w:szCs w:val="21"/>
                <w:highlight w:val="none"/>
              </w:rPr>
            </w:pPr>
          </w:p>
        </w:tc>
        <w:tc>
          <w:tcPr>
            <w:tcW w:w="1569" w:type="dxa"/>
            <w:shd w:val="clear" w:color="auto" w:fill="auto"/>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shd w:val="clear" w:color="FFFF00" w:fill="auto"/>
            <w:noWrap w:val="0"/>
            <w:vAlign w:val="center"/>
          </w:tcPr>
          <w:p>
            <w:pPr>
              <w:spacing w:beforeLines="0" w:afterLines="0"/>
              <w:jc w:val="left"/>
              <w:rPr>
                <w:rFonts w:hint="default"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3" w:type="dxa"/>
            <w:noWrap w:val="0"/>
            <w:vAlign w:val="center"/>
          </w:tcPr>
          <w:p>
            <w:pPr>
              <w:spacing w:line="440" w:lineRule="exact"/>
              <w:jc w:val="center"/>
              <w:rPr>
                <w:rFonts w:hint="eastAsia" w:ascii="Times New Roman" w:hAnsi="Times New Roman" w:eastAsia="宋体" w:cs="宋体"/>
                <w:caps w:val="0"/>
                <w:sz w:val="21"/>
                <w:szCs w:val="21"/>
                <w:highlight w:val="none"/>
                <w:lang w:val="en-US" w:eastAsia="zh-CN"/>
              </w:rPr>
            </w:pPr>
          </w:p>
        </w:tc>
        <w:tc>
          <w:tcPr>
            <w:tcW w:w="1569"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3300"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2052" w:type="dxa"/>
            <w:noWrap w:val="0"/>
            <w:vAlign w:val="center"/>
          </w:tcPr>
          <w:p>
            <w:pPr>
              <w:spacing w:beforeLines="0" w:afterLines="0"/>
              <w:jc w:val="left"/>
              <w:rPr>
                <w:rFonts w:hint="eastAsia" w:ascii="宋体" w:hAnsi="宋体" w:eastAsia="宋体" w:cs="宋体"/>
                <w:sz w:val="21"/>
                <w:szCs w:val="21"/>
                <w:highlight w:val="none"/>
                <w:lang w:val="en-US" w:eastAsia="zh-CN"/>
              </w:rPr>
            </w:pPr>
          </w:p>
        </w:tc>
        <w:tc>
          <w:tcPr>
            <w:tcW w:w="1283" w:type="dxa"/>
            <w:noWrap w:val="0"/>
            <w:vAlign w:val="center"/>
          </w:tcPr>
          <w:p>
            <w:pPr>
              <w:spacing w:beforeLines="0" w:afterLines="0"/>
              <w:jc w:val="left"/>
              <w:rPr>
                <w:rFonts w:hint="eastAsia" w:ascii="宋体" w:hAnsi="宋体" w:eastAsia="宋体" w:cs="宋体"/>
                <w:sz w:val="21"/>
                <w:szCs w:val="21"/>
                <w:highlight w:val="none"/>
                <w:lang w:val="en-US" w:eastAsia="zh-CN"/>
              </w:rPr>
            </w:pPr>
          </w:p>
        </w:tc>
      </w:tr>
    </w:tbl>
    <w:p>
      <w:pPr>
        <w:keepNext w:val="0"/>
        <w:keepLines w:val="0"/>
        <w:pageBreakBefore w:val="0"/>
        <w:widowControl/>
        <w:kinsoku/>
        <w:wordWrap/>
        <w:overflowPunct/>
        <w:topLinePunct w:val="0"/>
        <w:autoSpaceDE/>
        <w:autoSpaceDN/>
        <w:bidi w:val="0"/>
        <w:adjustRightInd/>
        <w:snapToGrid/>
        <w:spacing w:line="360" w:lineRule="exact"/>
        <w:ind w:left="0" w:leftChars="0" w:firstLine="478" w:firstLineChars="228"/>
        <w:jc w:val="left"/>
        <w:textAlignment w:val="auto"/>
        <w:rPr>
          <w:rFonts w:hint="eastAsia" w:ascii="Times New Roman" w:hAnsi="Times New Roman" w:eastAsia="宋体" w:cs="宋体"/>
          <w:caps w:val="0"/>
          <w:sz w:val="21"/>
          <w:szCs w:val="21"/>
          <w:highlight w:val="none"/>
          <w:lang w:bidi="ar"/>
        </w:rPr>
      </w:pPr>
      <w:r>
        <w:rPr>
          <w:rFonts w:hint="eastAsia" w:ascii="Times New Roman" w:hAnsi="Times New Roman" w:cs="宋体"/>
          <w:caps w:val="0"/>
          <w:strike w:val="0"/>
          <w:dstrike w:val="0"/>
          <w:szCs w:val="21"/>
          <w:highlight w:val="none"/>
          <w:lang w:bidi="ar"/>
        </w:rPr>
        <w:t>注</w:t>
      </w:r>
      <w:r>
        <w:rPr>
          <w:rFonts w:hint="eastAsia" w:ascii="Times New Roman" w:hAnsi="Times New Roman" w:eastAsia="宋体" w:cs="宋体"/>
          <w:caps w:val="0"/>
          <w:strike w:val="0"/>
          <w:dstrike w:val="0"/>
          <w:sz w:val="21"/>
          <w:szCs w:val="21"/>
          <w:highlight w:val="none"/>
          <w:lang w:eastAsia="zh-CN" w:bidi="ar"/>
        </w:rPr>
        <w:t>：</w:t>
      </w:r>
      <w:r>
        <w:rPr>
          <w:rFonts w:hint="eastAsia" w:ascii="Times New Roman" w:hAnsi="Times New Roman" w:eastAsia="宋体" w:cs="宋体"/>
          <w:caps w:val="0"/>
          <w:strike w:val="0"/>
          <w:dstrike w:val="0"/>
          <w:sz w:val="21"/>
          <w:szCs w:val="21"/>
          <w:highlight w:val="none"/>
          <w:lang w:val="en-US" w:eastAsia="zh-CN" w:bidi="ar"/>
        </w:rPr>
        <w:t>1</w:t>
      </w:r>
      <w:r>
        <w:rPr>
          <w:rFonts w:hint="eastAsia" w:ascii="Times New Roman" w:hAnsi="Times New Roman" w:eastAsia="宋体" w:cs="宋体"/>
          <w:caps w:val="0"/>
          <w:strike w:val="0"/>
          <w:dstrike w:val="0"/>
          <w:sz w:val="21"/>
          <w:szCs w:val="21"/>
          <w:highlight w:val="none"/>
          <w:lang w:bidi="ar"/>
        </w:rPr>
        <w:t>、</w:t>
      </w:r>
      <w:r>
        <w:rPr>
          <w:rFonts w:hint="eastAsia" w:ascii="Times New Roman" w:hAnsi="Times New Roman" w:eastAsia="宋体" w:cs="宋体"/>
          <w:caps w:val="0"/>
          <w:sz w:val="21"/>
          <w:szCs w:val="21"/>
          <w:highlight w:val="none"/>
          <w:lang w:val="en-US" w:eastAsia="zh-CN" w:bidi="ar"/>
        </w:rPr>
        <w:t>供应商</w:t>
      </w:r>
      <w:r>
        <w:rPr>
          <w:rFonts w:hint="eastAsia" w:ascii="Times New Roman" w:hAnsi="Times New Roman" w:eastAsia="宋体" w:cs="宋体"/>
          <w:caps w:val="0"/>
          <w:sz w:val="21"/>
          <w:szCs w:val="21"/>
          <w:highlight w:val="none"/>
          <w:lang w:bidi="ar"/>
        </w:rPr>
        <w:t>选用品牌为以上推荐品牌或同档次及以上，如选用推荐品牌外的须提供同档次及以上证明材料</w:t>
      </w:r>
      <w:r>
        <w:rPr>
          <w:rFonts w:hint="eastAsia" w:ascii="Times New Roman" w:hAnsi="Times New Roman" w:eastAsia="宋体" w:cs="宋体"/>
          <w:caps w:val="0"/>
          <w:sz w:val="21"/>
          <w:szCs w:val="21"/>
          <w:highlight w:val="none"/>
          <w:lang w:eastAsia="zh-CN" w:bidi="ar"/>
        </w:rPr>
        <w:t>，</w:t>
      </w:r>
      <w:r>
        <w:rPr>
          <w:rFonts w:hint="eastAsia" w:ascii="Times New Roman" w:hAnsi="Times New Roman" w:eastAsia="宋体" w:cs="宋体"/>
          <w:caps w:val="0"/>
          <w:sz w:val="21"/>
          <w:szCs w:val="21"/>
          <w:highlight w:val="none"/>
          <w:lang w:val="en-US" w:eastAsia="zh-CN" w:bidi="ar"/>
        </w:rPr>
        <w:t>最终由评委对是否同档次及以上进行评判。</w:t>
      </w:r>
    </w:p>
    <w:p>
      <w:pPr>
        <w:widowControl/>
        <w:spacing w:line="400" w:lineRule="exact"/>
        <w:ind w:left="0" w:leftChars="0" w:firstLine="478" w:firstLineChars="228"/>
        <w:jc w:val="left"/>
        <w:rPr>
          <w:rFonts w:hint="default" w:ascii="Times New Roman" w:hAnsi="Times New Roman" w:eastAsia="宋体" w:cs="宋体"/>
          <w:caps w:val="0"/>
          <w:szCs w:val="21"/>
          <w:highlight w:val="none"/>
          <w:lang w:val="en-US" w:eastAsia="zh-CN" w:bidi="ar"/>
        </w:rPr>
      </w:pPr>
      <w:bookmarkStart w:id="267" w:name="_Toc18520_WPSOffice_Level1"/>
      <w:bookmarkStart w:id="268" w:name="_Toc25792_WPSOffice_Level1"/>
      <w:r>
        <w:rPr>
          <w:rFonts w:hint="eastAsia" w:ascii="Times New Roman" w:hAnsi="Times New Roman" w:cs="宋体"/>
          <w:caps w:val="0"/>
          <w:sz w:val="21"/>
          <w:szCs w:val="21"/>
          <w:highlight w:val="none"/>
          <w:lang w:val="en-US" w:eastAsia="zh-CN" w:bidi="ar"/>
        </w:rPr>
        <w:t>2、</w:t>
      </w:r>
      <w:r>
        <w:rPr>
          <w:rFonts w:hint="eastAsia" w:ascii="Times New Roman" w:hAnsi="Times New Roman" w:eastAsia="宋体" w:cs="宋体"/>
          <w:caps w:val="0"/>
          <w:sz w:val="21"/>
          <w:szCs w:val="21"/>
          <w:highlight w:val="none"/>
          <w:lang w:val="en-US" w:eastAsia="zh-CN" w:bidi="ar"/>
        </w:rPr>
        <w:t>供应商</w:t>
      </w:r>
      <w:r>
        <w:rPr>
          <w:rFonts w:hint="eastAsia" w:ascii="宋体" w:hAnsi="宋体" w:cs="宋体"/>
          <w:szCs w:val="21"/>
          <w:highlight w:val="none"/>
          <w:lang w:bidi="ar"/>
        </w:rPr>
        <w:t>未选用品牌或漏选的，若</w:t>
      </w:r>
      <w:r>
        <w:rPr>
          <w:rFonts w:hint="eastAsia" w:ascii="宋体" w:hAnsi="宋体" w:cs="宋体"/>
          <w:szCs w:val="21"/>
          <w:highlight w:val="none"/>
          <w:lang w:val="en-US" w:eastAsia="zh-CN" w:bidi="ar"/>
        </w:rPr>
        <w:t>成交</w:t>
      </w:r>
      <w:r>
        <w:rPr>
          <w:rFonts w:hint="eastAsia" w:ascii="宋体" w:hAnsi="宋体" w:cs="宋体"/>
          <w:szCs w:val="21"/>
          <w:highlight w:val="none"/>
          <w:lang w:bidi="ar"/>
        </w:rPr>
        <w:t>的将由</w:t>
      </w:r>
      <w:r>
        <w:rPr>
          <w:rFonts w:hint="eastAsia" w:ascii="宋体" w:hAnsi="宋体" w:cs="宋体"/>
          <w:szCs w:val="21"/>
          <w:highlight w:val="none"/>
          <w:lang w:val="en-US" w:eastAsia="zh-CN" w:bidi="ar"/>
        </w:rPr>
        <w:t>采购</w:t>
      </w:r>
      <w:r>
        <w:rPr>
          <w:rFonts w:hint="eastAsia" w:ascii="宋体" w:hAnsi="宋体" w:cs="宋体"/>
          <w:szCs w:val="21"/>
          <w:highlight w:val="none"/>
          <w:lang w:bidi="ar"/>
        </w:rPr>
        <w:t>人指定。</w:t>
      </w:r>
      <w:bookmarkEnd w:id="267"/>
      <w:bookmarkEnd w:id="268"/>
    </w:p>
    <w:p>
      <w:pPr>
        <w:spacing w:line="400" w:lineRule="exact"/>
        <w:jc w:val="left"/>
        <w:rPr>
          <w:rFonts w:hint="eastAsia" w:ascii="Times New Roman" w:hAnsi="Times New Roman" w:cs="宋体"/>
          <w:caps w:val="0"/>
          <w:sz w:val="24"/>
          <w:szCs w:val="24"/>
          <w:highlight w:val="none"/>
          <w:lang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both"/>
        <w:textAlignment w:val="auto"/>
        <w:rPr>
          <w:rFonts w:hint="eastAsia" w:asciiTheme="majorEastAsia" w:hAnsiTheme="majorEastAsia" w:eastAsiaTheme="majorEastAsia" w:cstheme="majorEastAsia"/>
          <w:b/>
          <w:bCs/>
          <w:sz w:val="24"/>
          <w:szCs w:val="24"/>
          <w:highlight w:val="none"/>
          <w:lang w:val="en-US" w:eastAsia="zh-CN"/>
        </w:rPr>
      </w:pPr>
    </w:p>
    <w:p>
      <w:pPr>
        <w:rPr>
          <w:rFonts w:hint="eastAsia" w:asciiTheme="majorEastAsia" w:hAnsiTheme="majorEastAsia" w:eastAsiaTheme="majorEastAsia" w:cstheme="majorEastAsia"/>
          <w:b/>
          <w:bCs/>
          <w:sz w:val="24"/>
          <w:szCs w:val="24"/>
          <w:highlight w:val="none"/>
          <w:lang w:val="en-US" w:eastAsia="zh-CN"/>
        </w:rPr>
      </w:pPr>
      <w:r>
        <w:rPr>
          <w:rFonts w:hint="eastAsia" w:asciiTheme="majorEastAsia" w:hAnsiTheme="majorEastAsia" w:eastAsiaTheme="majorEastAsia" w:cstheme="majorEastAsia"/>
          <w:b/>
          <w:bCs/>
          <w:sz w:val="24"/>
          <w:szCs w:val="24"/>
          <w:highlight w:val="none"/>
          <w:lang w:val="en-US" w:eastAsia="zh-CN"/>
        </w:rPr>
        <w:br w:type="page"/>
      </w:r>
    </w:p>
    <w:p>
      <w:pPr>
        <w:pStyle w:val="15"/>
        <w:rPr>
          <w:rFonts w:hint="eastAsia"/>
          <w:highlight w:val="none"/>
          <w:lang w:val="en-US" w:eastAsia="zh-CN"/>
        </w:rPr>
      </w:pPr>
    </w:p>
    <w:p>
      <w:pPr>
        <w:pStyle w:val="15"/>
        <w:keepNext w:val="0"/>
        <w:keepLines w:val="0"/>
        <w:pageBreakBefore w:val="0"/>
        <w:numPr>
          <w:ilvl w:val="0"/>
          <w:numId w:val="17"/>
        </w:numPr>
        <w:tabs>
          <w:tab w:val="left" w:pos="0"/>
        </w:tabs>
        <w:kinsoku/>
        <w:wordWrap/>
        <w:overflowPunct/>
        <w:topLinePunct w:val="0"/>
        <w:autoSpaceDE/>
        <w:autoSpaceDN/>
        <w:bidi w:val="0"/>
        <w:adjustRightInd/>
        <w:snapToGrid/>
        <w:spacing w:line="360" w:lineRule="auto"/>
        <w:ind w:left="425" w:leftChars="0" w:hanging="425" w:firstLineChars="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sym w:font="Wingdings 2" w:char="0052"/>
      </w:r>
      <w:r>
        <w:rPr>
          <w:rFonts w:hint="eastAsia" w:asciiTheme="minorEastAsia" w:hAnsiTheme="minorEastAsia" w:eastAsiaTheme="minorEastAsia" w:cstheme="minorEastAsia"/>
          <w:b w:val="0"/>
          <w:bCs w:val="0"/>
          <w:sz w:val="24"/>
          <w:szCs w:val="24"/>
          <w:highlight w:val="none"/>
          <w:lang w:val="en-US" w:eastAsia="zh-CN"/>
        </w:rPr>
        <w:t>技术响应一览表</w:t>
      </w:r>
    </w:p>
    <w:p>
      <w:pPr>
        <w:widowControl/>
        <w:spacing w:line="360" w:lineRule="exact"/>
        <w:jc w:val="left"/>
        <w:rPr>
          <w:rFonts w:hint="eastAsia" w:ascii="宋体" w:hAnsi="宋体"/>
          <w:sz w:val="36"/>
          <w:szCs w:val="36"/>
          <w:highlight w:val="none"/>
        </w:rPr>
      </w:pPr>
    </w:p>
    <w:p>
      <w:pPr>
        <w:adjustRightInd w:val="0"/>
        <w:snapToGrid w:val="0"/>
        <w:spacing w:line="312" w:lineRule="auto"/>
        <w:jc w:val="center"/>
        <w:rPr>
          <w:rFonts w:hint="eastAsia" w:asciiTheme="minorEastAsia" w:hAnsiTheme="minorEastAsia" w:eastAsiaTheme="minorEastAsia" w:cstheme="minorEastAsia"/>
          <w:b/>
          <w:bCs/>
          <w:sz w:val="28"/>
          <w:szCs w:val="28"/>
          <w:highlight w:val="none"/>
          <w:lang w:val="en-US" w:eastAsia="zh-CN"/>
        </w:rPr>
      </w:pPr>
      <w:bookmarkStart w:id="269" w:name="_Toc16757_WPSOffice_Level1"/>
      <w:bookmarkStart w:id="270" w:name="_Toc21045_WPSOffice_Level1"/>
      <w:r>
        <w:rPr>
          <w:rFonts w:hint="eastAsia" w:asciiTheme="minorEastAsia" w:hAnsiTheme="minorEastAsia" w:eastAsiaTheme="minorEastAsia" w:cstheme="minorEastAsia"/>
          <w:b/>
          <w:bCs/>
          <w:sz w:val="28"/>
          <w:szCs w:val="28"/>
          <w:highlight w:val="none"/>
          <w:lang w:val="en-US" w:eastAsia="zh-CN"/>
        </w:rPr>
        <w:t>技术</w:t>
      </w:r>
      <w:r>
        <w:rPr>
          <w:rFonts w:hint="eastAsia" w:asciiTheme="minorEastAsia" w:hAnsiTheme="minorEastAsia" w:cstheme="minorEastAsia"/>
          <w:b/>
          <w:bCs/>
          <w:sz w:val="28"/>
          <w:szCs w:val="28"/>
          <w:highlight w:val="none"/>
          <w:lang w:val="en-US" w:eastAsia="zh-CN"/>
        </w:rPr>
        <w:t>响应一览</w:t>
      </w:r>
      <w:r>
        <w:rPr>
          <w:rFonts w:hint="eastAsia" w:asciiTheme="minorEastAsia" w:hAnsiTheme="minorEastAsia" w:eastAsiaTheme="minorEastAsia" w:cstheme="minorEastAsia"/>
          <w:b/>
          <w:bCs/>
          <w:sz w:val="28"/>
          <w:szCs w:val="28"/>
          <w:highlight w:val="none"/>
          <w:lang w:val="en-US" w:eastAsia="zh-CN"/>
        </w:rPr>
        <w:t>表</w:t>
      </w:r>
      <w:bookmarkEnd w:id="269"/>
      <w:bookmarkEnd w:id="270"/>
    </w:p>
    <w:p>
      <w:pPr>
        <w:adjustRightInd w:val="0"/>
        <w:snapToGrid w:val="0"/>
        <w:spacing w:line="312" w:lineRule="auto"/>
        <w:rPr>
          <w:rFonts w:hint="eastAsia" w:ascii="宋体" w:hAnsi="宋体"/>
          <w:sz w:val="24"/>
          <w:szCs w:val="24"/>
          <w:highlight w:val="none"/>
        </w:rPr>
      </w:pPr>
      <w:r>
        <w:rPr>
          <w:rFonts w:hint="eastAsia" w:ascii="宋体" w:hAnsi="宋体"/>
          <w:sz w:val="24"/>
          <w:szCs w:val="24"/>
          <w:highlight w:val="none"/>
        </w:rPr>
        <w:t>项目名称：</w:t>
      </w:r>
      <w:r>
        <w:rPr>
          <w:rFonts w:hint="eastAsia" w:ascii="宋体" w:hAnsi="宋体"/>
          <w:sz w:val="24"/>
          <w:szCs w:val="24"/>
          <w:highlight w:val="none"/>
          <w:u w:val="single"/>
          <w:lang w:val="en-US" w:eastAsia="zh-CN"/>
        </w:rPr>
        <w:t>无坩埚感应雾化炉</w:t>
      </w:r>
      <w:r>
        <w:rPr>
          <w:rFonts w:hint="eastAsia" w:ascii="宋体" w:hAnsi="宋体"/>
          <w:sz w:val="24"/>
          <w:szCs w:val="24"/>
          <w:highlight w:val="none"/>
          <w:lang w:val="en-US" w:eastAsia="zh-CN"/>
        </w:rPr>
        <w:t xml:space="preserve">      </w:t>
      </w:r>
      <w:r>
        <w:rPr>
          <w:rFonts w:hint="eastAsia" w:ascii="宋体" w:hAnsi="宋体"/>
          <w:color w:val="0000FF"/>
          <w:sz w:val="24"/>
          <w:szCs w:val="24"/>
          <w:highlight w:val="none"/>
          <w:lang w:val="en-US" w:eastAsia="zh-CN"/>
        </w:rPr>
        <w:t xml:space="preserve">              </w:t>
      </w:r>
      <w:r>
        <w:rPr>
          <w:rFonts w:hint="eastAsia" w:ascii="宋体" w:hAnsi="宋体"/>
          <w:color w:val="0000FF"/>
          <w:sz w:val="24"/>
          <w:szCs w:val="24"/>
          <w:highlight w:val="none"/>
          <w:u w:val="none"/>
          <w:lang w:val="en-US" w:eastAsia="zh-CN"/>
        </w:rPr>
        <w:t xml:space="preserve">  </w:t>
      </w:r>
      <w:r>
        <w:rPr>
          <w:rFonts w:hint="eastAsia"/>
          <w:sz w:val="24"/>
          <w:szCs w:val="24"/>
          <w:highlight w:val="none"/>
          <w:u w:val="none"/>
          <w:lang w:val="en-US" w:eastAsia="zh-CN"/>
        </w:rPr>
        <w:t>采购</w:t>
      </w:r>
      <w:r>
        <w:rPr>
          <w:rFonts w:hint="eastAsia"/>
          <w:sz w:val="24"/>
          <w:szCs w:val="24"/>
          <w:highlight w:val="none"/>
          <w:u w:val="none"/>
        </w:rPr>
        <w:t>编号：</w:t>
      </w:r>
      <w:r>
        <w:rPr>
          <w:rFonts w:hint="default" w:ascii="宋体" w:hAnsi="宋体"/>
          <w:sz w:val="24"/>
          <w:szCs w:val="24"/>
          <w:highlight w:val="none"/>
          <w:u w:val="single"/>
          <w:lang w:val="en-US"/>
        </w:rPr>
        <w:t>YTFZB-2023-1006</w:t>
      </w:r>
      <w:r>
        <w:rPr>
          <w:rFonts w:hint="eastAsia" w:asciiTheme="minorEastAsia" w:hAnsiTheme="minorEastAsia" w:cstheme="minorEastAsia"/>
          <w:color w:val="0000FF"/>
          <w:kern w:val="0"/>
          <w:sz w:val="24"/>
          <w:szCs w:val="24"/>
          <w:highlight w:val="none"/>
          <w:u w:val="none"/>
          <w:lang w:val="en-US" w:eastAsia="zh-CN"/>
        </w:rPr>
        <w:t xml:space="preserve"> </w:t>
      </w:r>
    </w:p>
    <w:tbl>
      <w:tblPr>
        <w:tblStyle w:val="20"/>
        <w:tblW w:w="91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693"/>
        <w:gridCol w:w="1571"/>
        <w:gridCol w:w="2505"/>
        <w:gridCol w:w="1364"/>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adjustRightInd w:val="0"/>
              <w:snapToGrid w:val="0"/>
              <w:jc w:val="center"/>
              <w:rPr>
                <w:rFonts w:ascii="宋体" w:hAnsi="宋体"/>
                <w:sz w:val="24"/>
                <w:szCs w:val="24"/>
                <w:highlight w:val="none"/>
              </w:rPr>
            </w:pPr>
            <w:r>
              <w:rPr>
                <w:rFonts w:ascii="宋体" w:hAnsi="宋体"/>
                <w:sz w:val="24"/>
                <w:szCs w:val="24"/>
                <w:highlight w:val="none"/>
              </w:rPr>
              <w:t>序号</w:t>
            </w:r>
          </w:p>
        </w:tc>
        <w:tc>
          <w:tcPr>
            <w:tcW w:w="1693" w:type="dxa"/>
            <w:noWrap w:val="0"/>
            <w:vAlign w:val="center"/>
          </w:tcPr>
          <w:p>
            <w:pPr>
              <w:adjustRightInd w:val="0"/>
              <w:snapToGrid w:val="0"/>
              <w:jc w:val="center"/>
              <w:rPr>
                <w:rFonts w:hint="eastAsia" w:ascii="宋体" w:hAnsi="宋体"/>
                <w:sz w:val="24"/>
                <w:szCs w:val="24"/>
                <w:highlight w:val="none"/>
              </w:rPr>
            </w:pPr>
            <w:r>
              <w:rPr>
                <w:rFonts w:hint="eastAsia" w:ascii="宋体" w:hAnsi="宋体"/>
                <w:sz w:val="24"/>
                <w:szCs w:val="24"/>
                <w:highlight w:val="none"/>
                <w:lang w:val="en-US" w:eastAsia="zh-CN"/>
              </w:rPr>
              <w:t>服务内容</w:t>
            </w:r>
          </w:p>
        </w:tc>
        <w:tc>
          <w:tcPr>
            <w:tcW w:w="1571" w:type="dxa"/>
            <w:noWrap w:val="0"/>
            <w:vAlign w:val="center"/>
          </w:tcPr>
          <w:p>
            <w:pPr>
              <w:adjustRightInd w:val="0"/>
              <w:snapToGrid w:val="0"/>
              <w:ind w:firstLine="280" w:firstLineChars="0"/>
              <w:jc w:val="center"/>
              <w:rPr>
                <w:rFonts w:hint="eastAsia" w:ascii="宋体" w:hAnsi="宋体" w:eastAsiaTheme="minorEastAsia"/>
                <w:sz w:val="24"/>
                <w:szCs w:val="24"/>
                <w:highlight w:val="none"/>
                <w:lang w:eastAsia="zh-CN"/>
              </w:rPr>
            </w:pPr>
            <w:r>
              <w:rPr>
                <w:rFonts w:hint="eastAsia" w:ascii="宋体" w:hAnsi="宋体"/>
                <w:sz w:val="24"/>
                <w:szCs w:val="24"/>
                <w:highlight w:val="none"/>
                <w:lang w:val="en-US" w:eastAsia="zh-CN"/>
              </w:rPr>
              <w:t>采购文件</w:t>
            </w:r>
            <w:r>
              <w:rPr>
                <w:rFonts w:ascii="宋体" w:hAnsi="宋体"/>
                <w:sz w:val="24"/>
                <w:szCs w:val="24"/>
                <w:highlight w:val="none"/>
              </w:rPr>
              <w:t>要求</w:t>
            </w:r>
          </w:p>
        </w:tc>
        <w:tc>
          <w:tcPr>
            <w:tcW w:w="2505" w:type="dxa"/>
            <w:noWrap w:val="0"/>
            <w:vAlign w:val="center"/>
          </w:tcPr>
          <w:p>
            <w:pPr>
              <w:adjustRightInd w:val="0"/>
              <w:snapToGrid w:val="0"/>
              <w:jc w:val="center"/>
              <w:rPr>
                <w:rFonts w:hint="eastAsia" w:ascii="宋体" w:hAnsi="宋体" w:eastAsiaTheme="minorEastAsia"/>
                <w:sz w:val="24"/>
                <w:szCs w:val="24"/>
                <w:highlight w:val="none"/>
                <w:lang w:eastAsia="zh-CN"/>
              </w:rPr>
            </w:pPr>
            <w:r>
              <w:rPr>
                <w:rFonts w:hint="eastAsia" w:ascii="宋体" w:hAnsi="宋体"/>
                <w:sz w:val="24"/>
                <w:szCs w:val="24"/>
                <w:highlight w:val="none"/>
              </w:rPr>
              <w:t>响应情况</w:t>
            </w: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hint="eastAsia"/>
                <w:szCs w:val="21"/>
                <w:highlight w:val="none"/>
                <w:lang w:eastAsia="zh-CN"/>
              </w:rPr>
              <w:t>响应文件</w:t>
            </w:r>
            <w:r>
              <w:rPr>
                <w:rFonts w:hint="eastAsia"/>
                <w:szCs w:val="21"/>
                <w:highlight w:val="none"/>
              </w:rPr>
              <w:t>页码及位置</w:t>
            </w: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r>
              <w:rPr>
                <w:rFonts w:ascii="宋体" w:hAnsi="宋体"/>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53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69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71"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250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36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jc w:val="center"/>
              <w:textAlignment w:val="auto"/>
              <w:rPr>
                <w:rFonts w:ascii="宋体" w:hAnsi="宋体"/>
                <w:sz w:val="24"/>
                <w:szCs w:val="24"/>
                <w:highlight w:val="none"/>
              </w:rPr>
            </w:pPr>
          </w:p>
        </w:tc>
      </w:tr>
    </w:tbl>
    <w:p>
      <w:pPr>
        <w:spacing w:line="360" w:lineRule="auto"/>
        <w:ind w:firstLine="210"/>
        <w:jc w:val="left"/>
        <w:rPr>
          <w:rFonts w:hint="eastAsia" w:ascii="宋体" w:eastAsiaTheme="minorEastAsia"/>
          <w:sz w:val="24"/>
          <w:szCs w:val="24"/>
          <w:highlight w:val="none"/>
          <w:lang w:eastAsia="zh-CN"/>
        </w:rPr>
      </w:pPr>
      <w:r>
        <w:rPr>
          <w:rFonts w:hint="eastAsia" w:ascii="宋体"/>
          <w:sz w:val="24"/>
          <w:szCs w:val="24"/>
          <w:highlight w:val="none"/>
          <w:lang w:eastAsia="zh-CN"/>
        </w:rPr>
        <w:t>注：采购文件要求的主要服务内容，由</w:t>
      </w:r>
      <w:r>
        <w:rPr>
          <w:rFonts w:hint="eastAsia" w:ascii="宋体"/>
          <w:sz w:val="24"/>
          <w:szCs w:val="24"/>
          <w:highlight w:val="none"/>
          <w:lang w:val="en-US" w:eastAsia="zh-CN"/>
        </w:rPr>
        <w:t>供应商</w:t>
      </w:r>
      <w:r>
        <w:rPr>
          <w:rFonts w:hint="eastAsia" w:ascii="宋体"/>
          <w:sz w:val="24"/>
          <w:szCs w:val="24"/>
          <w:highlight w:val="none"/>
          <w:lang w:eastAsia="zh-CN"/>
        </w:rPr>
        <w:t>整理填写响应情况。</w:t>
      </w:r>
    </w:p>
    <w:p>
      <w:pPr>
        <w:spacing w:line="360" w:lineRule="auto"/>
        <w:ind w:firstLine="360" w:firstLineChars="150"/>
        <w:jc w:val="left"/>
        <w:rPr>
          <w:rFonts w:hint="eastAsia" w:ascii="宋体" w:hAnsi="宋体"/>
          <w:sz w:val="24"/>
          <w:szCs w:val="24"/>
          <w:highlight w:val="none"/>
          <w:lang w:eastAsia="zh-CN"/>
        </w:rPr>
      </w:pPr>
    </w:p>
    <w:p>
      <w:pPr>
        <w:jc w:val="center"/>
        <w:rPr>
          <w:rFonts w:ascii="宋体" w:hAnsi="宋体"/>
          <w:sz w:val="24"/>
          <w:szCs w:val="24"/>
          <w:highlight w:val="none"/>
        </w:rPr>
      </w:pPr>
      <w:r>
        <w:rPr>
          <w:rFonts w:ascii="宋体" w:hAnsi="宋体"/>
          <w:sz w:val="24"/>
          <w:szCs w:val="24"/>
          <w:highlight w:val="none"/>
        </w:rPr>
        <w:br w:type="page"/>
      </w:r>
    </w:p>
    <w:p>
      <w:pPr>
        <w:rPr>
          <w:rFonts w:hint="eastAsia" w:asciiTheme="minorEastAsia" w:hAnsiTheme="minorEastAsia" w:eastAsiaTheme="minorEastAsia" w:cstheme="minorEastAsia"/>
          <w:b/>
          <w:bCs/>
          <w:sz w:val="24"/>
          <w:szCs w:val="24"/>
          <w:highlight w:val="none"/>
        </w:rPr>
      </w:pPr>
    </w:p>
    <w:p>
      <w:pPr>
        <w:pStyle w:val="15"/>
        <w:keepNext w:val="0"/>
        <w:keepLines w:val="0"/>
        <w:pageBreakBefore w:val="0"/>
        <w:numPr>
          <w:ilvl w:val="0"/>
          <w:numId w:val="0"/>
        </w:numPr>
        <w:tabs>
          <w:tab w:val="left" w:pos="0"/>
        </w:tabs>
        <w:kinsoku/>
        <w:wordWrap/>
        <w:overflowPunct/>
        <w:topLinePunct w:val="0"/>
        <w:autoSpaceDE/>
        <w:autoSpaceDN/>
        <w:bidi w:val="0"/>
        <w:adjustRightInd/>
        <w:snapToGrid/>
        <w:spacing w:line="360" w:lineRule="auto"/>
        <w:ind w:left="210" w:leftChars="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sym w:font="Wingdings 2" w:char="0052"/>
      </w:r>
      <w:r>
        <w:rPr>
          <w:rFonts w:hint="eastAsia" w:asciiTheme="minorEastAsia" w:hAnsiTheme="minorEastAsia" w:cstheme="minorEastAsia"/>
          <w:b w:val="0"/>
          <w:bCs w:val="0"/>
          <w:sz w:val="24"/>
          <w:szCs w:val="24"/>
          <w:highlight w:val="none"/>
          <w:lang w:val="en-US" w:eastAsia="zh-CN"/>
        </w:rPr>
        <w:t>报价</w:t>
      </w:r>
      <w:r>
        <w:rPr>
          <w:rFonts w:hint="eastAsia" w:asciiTheme="minorEastAsia" w:hAnsiTheme="minorEastAsia" w:eastAsiaTheme="minorEastAsia" w:cstheme="minorEastAsia"/>
          <w:b w:val="0"/>
          <w:bCs w:val="0"/>
          <w:sz w:val="24"/>
          <w:szCs w:val="24"/>
          <w:highlight w:val="none"/>
          <w:lang w:val="en-US" w:eastAsia="zh-CN"/>
        </w:rPr>
        <w:t>响应文件封面</w:t>
      </w:r>
    </w:p>
    <w:p>
      <w:pPr>
        <w:widowControl/>
        <w:jc w:val="center"/>
        <w:rPr>
          <w:rFonts w:hint="eastAsia" w:ascii="宋体" w:hAnsi="宋体"/>
          <w:b/>
          <w:bCs/>
          <w:kern w:val="0"/>
          <w:sz w:val="44"/>
          <w:szCs w:val="44"/>
          <w:highlight w:val="none"/>
        </w:rPr>
      </w:pPr>
    </w:p>
    <w:p>
      <w:pPr>
        <w:widowControl/>
        <w:jc w:val="center"/>
        <w:rPr>
          <w:rFonts w:hint="eastAsia" w:ascii="宋体" w:hAnsi="宋体"/>
          <w:b/>
          <w:bCs/>
          <w:kern w:val="0"/>
          <w:sz w:val="44"/>
          <w:szCs w:val="44"/>
          <w:highlight w:val="none"/>
        </w:rPr>
      </w:pPr>
    </w:p>
    <w:p>
      <w:pPr>
        <w:widowControl/>
        <w:jc w:val="center"/>
        <w:rPr>
          <w:b/>
          <w:bCs/>
          <w:kern w:val="0"/>
          <w:sz w:val="44"/>
          <w:szCs w:val="44"/>
          <w:highlight w:val="none"/>
        </w:rPr>
      </w:pPr>
      <w:bookmarkStart w:id="271" w:name="_Toc26613_WPSOffice_Level1"/>
      <w:r>
        <w:rPr>
          <w:rFonts w:hint="eastAsia" w:ascii="宋体" w:hAnsi="宋体"/>
          <w:b/>
          <w:bCs/>
          <w:kern w:val="0"/>
          <w:sz w:val="44"/>
          <w:szCs w:val="44"/>
          <w:highlight w:val="none"/>
        </w:rPr>
        <w:t>响应文件</w:t>
      </w:r>
      <w:bookmarkEnd w:id="271"/>
    </w:p>
    <w:p>
      <w:pPr>
        <w:widowControl/>
        <w:rPr>
          <w:rFonts w:hint="eastAsia"/>
          <w:kern w:val="0"/>
          <w:szCs w:val="21"/>
          <w:highlight w:val="none"/>
        </w:rPr>
      </w:pPr>
    </w:p>
    <w:p>
      <w:pPr>
        <w:widowControl/>
        <w:rPr>
          <w:kern w:val="0"/>
          <w:szCs w:val="21"/>
          <w:highlight w:val="none"/>
        </w:rPr>
      </w:pPr>
    </w:p>
    <w:p>
      <w:pPr>
        <w:widowControl/>
        <w:ind w:firstLine="640" w:firstLineChars="200"/>
        <w:rPr>
          <w:rFonts w:hint="eastAsia" w:ascii="宋体" w:hAnsi="宋体"/>
          <w:kern w:val="0"/>
          <w:sz w:val="32"/>
          <w:szCs w:val="32"/>
          <w:highlight w:val="none"/>
        </w:rPr>
      </w:pPr>
    </w:p>
    <w:p>
      <w:pPr>
        <w:widowControl/>
        <w:ind w:firstLine="640" w:firstLineChars="200"/>
        <w:rPr>
          <w:rFonts w:hint="eastAsia"/>
          <w:color w:val="auto"/>
          <w:kern w:val="0"/>
          <w:sz w:val="32"/>
          <w:szCs w:val="32"/>
          <w:highlight w:val="none"/>
          <w:u w:val="none"/>
        </w:rPr>
      </w:pPr>
      <w:r>
        <w:rPr>
          <w:rFonts w:hint="eastAsia" w:ascii="宋体" w:hAnsi="宋体"/>
          <w:kern w:val="0"/>
          <w:sz w:val="32"/>
          <w:szCs w:val="32"/>
          <w:highlight w:val="none"/>
        </w:rPr>
        <w:t>项目名称：</w:t>
      </w:r>
      <w:r>
        <w:rPr>
          <w:kern w:val="0"/>
          <w:sz w:val="32"/>
          <w:szCs w:val="32"/>
          <w:highlight w:val="none"/>
          <w:u w:val="single"/>
        </w:rPr>
        <w:t xml:space="preserve"> </w:t>
      </w:r>
      <w:r>
        <w:rPr>
          <w:color w:val="auto"/>
          <w:kern w:val="0"/>
          <w:sz w:val="32"/>
          <w:szCs w:val="32"/>
          <w:highlight w:val="none"/>
          <w:u w:val="single"/>
        </w:rPr>
        <w:t xml:space="preserve">     </w:t>
      </w:r>
      <w:r>
        <w:rPr>
          <w:rFonts w:hint="eastAsia" w:ascii="宋体" w:hAnsi="宋体"/>
          <w:sz w:val="36"/>
          <w:szCs w:val="36"/>
          <w:highlight w:val="none"/>
          <w:u w:val="single"/>
          <w:lang w:val="en-US" w:eastAsia="zh-CN"/>
        </w:rPr>
        <w:t>无坩埚感应雾化炉</w:t>
      </w:r>
      <w:r>
        <w:rPr>
          <w:rFonts w:hint="eastAsia" w:asciiTheme="minorEastAsia" w:hAnsiTheme="minorEastAsia" w:cstheme="minorEastAsia"/>
          <w:color w:val="auto"/>
          <w:kern w:val="0"/>
          <w:sz w:val="32"/>
          <w:szCs w:val="32"/>
          <w:highlight w:val="none"/>
          <w:u w:val="single"/>
          <w:lang w:val="en-US" w:eastAsia="zh-CN"/>
        </w:rPr>
        <w:t xml:space="preserve">  </w:t>
      </w:r>
      <w:r>
        <w:rPr>
          <w:color w:val="auto"/>
          <w:kern w:val="0"/>
          <w:sz w:val="32"/>
          <w:szCs w:val="32"/>
          <w:highlight w:val="none"/>
          <w:u w:val="single"/>
        </w:rPr>
        <w:t xml:space="preserve">        </w:t>
      </w:r>
      <w:r>
        <w:rPr>
          <w:color w:val="auto"/>
          <w:kern w:val="0"/>
          <w:sz w:val="32"/>
          <w:szCs w:val="32"/>
          <w:highlight w:val="none"/>
          <w:u w:val="none"/>
        </w:rPr>
        <w:t xml:space="preserve">  </w:t>
      </w:r>
    </w:p>
    <w:p>
      <w:pPr>
        <w:widowControl/>
        <w:rPr>
          <w:rFonts w:hint="eastAsia"/>
          <w:color w:val="auto"/>
          <w:kern w:val="0"/>
          <w:sz w:val="32"/>
          <w:szCs w:val="32"/>
          <w:highlight w:val="none"/>
          <w:u w:val="none"/>
        </w:rPr>
      </w:pPr>
    </w:p>
    <w:p>
      <w:pPr>
        <w:widowControl/>
        <w:ind w:firstLine="640" w:firstLineChars="200"/>
        <w:rPr>
          <w:rFonts w:hint="eastAsia"/>
          <w:color w:val="auto"/>
          <w:kern w:val="0"/>
          <w:sz w:val="32"/>
          <w:szCs w:val="32"/>
          <w:highlight w:val="none"/>
          <w:u w:val="single"/>
        </w:rPr>
      </w:pPr>
      <w:r>
        <w:rPr>
          <w:rFonts w:hint="eastAsia"/>
          <w:color w:val="auto"/>
          <w:kern w:val="0"/>
          <w:sz w:val="32"/>
          <w:szCs w:val="32"/>
          <w:highlight w:val="none"/>
        </w:rPr>
        <w:t xml:space="preserve">采购编号: </w:t>
      </w:r>
      <w:r>
        <w:rPr>
          <w:rFonts w:hint="eastAsia"/>
          <w:color w:val="auto"/>
          <w:kern w:val="0"/>
          <w:sz w:val="32"/>
          <w:szCs w:val="32"/>
          <w:highlight w:val="none"/>
          <w:u w:val="single"/>
        </w:rPr>
        <w:t xml:space="preserve">    </w:t>
      </w:r>
      <w:r>
        <w:rPr>
          <w:rFonts w:hint="eastAsia" w:ascii="宋体" w:hAnsi="宋体"/>
          <w:sz w:val="36"/>
          <w:szCs w:val="36"/>
          <w:highlight w:val="none"/>
          <w:u w:val="single"/>
          <w:lang w:val="en-US" w:eastAsia="zh-CN"/>
        </w:rPr>
        <w:t xml:space="preserve"> </w:t>
      </w:r>
      <w:r>
        <w:rPr>
          <w:rFonts w:hint="default" w:ascii="宋体" w:hAnsi="宋体"/>
          <w:sz w:val="36"/>
          <w:szCs w:val="36"/>
          <w:highlight w:val="none"/>
          <w:u w:val="single"/>
          <w:lang w:val="en-US" w:eastAsia="zh-CN"/>
        </w:rPr>
        <w:t xml:space="preserve">  YTFZB-2023-1006</w:t>
      </w:r>
      <w:r>
        <w:rPr>
          <w:rFonts w:hint="eastAsia" w:ascii="宋体" w:hAnsi="宋体"/>
          <w:sz w:val="36"/>
          <w:szCs w:val="36"/>
          <w:highlight w:val="none"/>
          <w:u w:val="single"/>
          <w:lang w:val="en-US" w:eastAsia="zh-CN"/>
        </w:rPr>
        <w:t xml:space="preserve">   </w:t>
      </w:r>
      <w:r>
        <w:rPr>
          <w:rFonts w:hint="eastAsia"/>
          <w:color w:val="auto"/>
          <w:kern w:val="0"/>
          <w:sz w:val="32"/>
          <w:szCs w:val="32"/>
          <w:highlight w:val="none"/>
          <w:u w:val="single"/>
        </w:rPr>
        <w:t xml:space="preserve">       </w:t>
      </w:r>
    </w:p>
    <w:p>
      <w:pPr>
        <w:widowControl/>
        <w:rPr>
          <w:rFonts w:hint="eastAsia"/>
          <w:kern w:val="0"/>
          <w:sz w:val="32"/>
          <w:szCs w:val="32"/>
          <w:highlight w:val="none"/>
          <w:u w:val="single"/>
        </w:rPr>
      </w:pPr>
    </w:p>
    <w:p>
      <w:pPr>
        <w:widowControl/>
        <w:ind w:firstLine="640" w:firstLineChars="200"/>
        <w:rPr>
          <w:rFonts w:hint="eastAsia"/>
          <w:kern w:val="0"/>
          <w:sz w:val="32"/>
          <w:szCs w:val="32"/>
          <w:highlight w:val="none"/>
          <w:u w:val="single"/>
        </w:rPr>
      </w:pPr>
      <w:r>
        <w:rPr>
          <w:rFonts w:hint="eastAsia" w:ascii="宋体" w:hAnsi="宋体"/>
          <w:kern w:val="0"/>
          <w:sz w:val="32"/>
          <w:szCs w:val="32"/>
          <w:highlight w:val="none"/>
        </w:rPr>
        <w:t>响应文件内容：</w:t>
      </w:r>
      <w:r>
        <w:rPr>
          <w:kern w:val="0"/>
          <w:sz w:val="32"/>
          <w:szCs w:val="32"/>
          <w:highlight w:val="none"/>
          <w:u w:val="single"/>
        </w:rPr>
        <w:t xml:space="preserve"> </w:t>
      </w:r>
      <w:r>
        <w:rPr>
          <w:rFonts w:hint="eastAsia"/>
          <w:b/>
          <w:bCs/>
          <w:kern w:val="0"/>
          <w:sz w:val="32"/>
          <w:szCs w:val="32"/>
          <w:highlight w:val="none"/>
          <w:u w:val="single"/>
          <w:lang w:val="en-US" w:eastAsia="zh-CN"/>
        </w:rPr>
        <w:t xml:space="preserve">           报价  </w:t>
      </w:r>
      <w:r>
        <w:rPr>
          <w:kern w:val="0"/>
          <w:sz w:val="32"/>
          <w:szCs w:val="32"/>
          <w:highlight w:val="none"/>
          <w:u w:val="single"/>
        </w:rPr>
        <w:t xml:space="preserve"> </w:t>
      </w:r>
      <w:r>
        <w:rPr>
          <w:rFonts w:hint="eastAsia"/>
          <w:kern w:val="0"/>
          <w:sz w:val="32"/>
          <w:szCs w:val="32"/>
          <w:highlight w:val="none"/>
          <w:u w:val="single"/>
          <w:lang w:val="en-US" w:eastAsia="zh-CN"/>
        </w:rPr>
        <w:t xml:space="preserve">            </w:t>
      </w:r>
    </w:p>
    <w:p>
      <w:pPr>
        <w:widowControl/>
        <w:rPr>
          <w:kern w:val="0"/>
          <w:sz w:val="32"/>
          <w:szCs w:val="32"/>
          <w:highlight w:val="none"/>
        </w:rPr>
      </w:pPr>
    </w:p>
    <w:p>
      <w:pPr>
        <w:widowControl/>
        <w:ind w:firstLine="640" w:firstLineChars="200"/>
        <w:rPr>
          <w:kern w:val="0"/>
          <w:sz w:val="32"/>
          <w:szCs w:val="32"/>
          <w:highlight w:val="none"/>
          <w:u w:val="single"/>
        </w:rPr>
      </w:pPr>
      <w:r>
        <w:rPr>
          <w:rFonts w:hint="eastAsia" w:ascii="宋体" w:hAnsi="宋体"/>
          <w:kern w:val="0"/>
          <w:sz w:val="32"/>
          <w:szCs w:val="32"/>
          <w:highlight w:val="none"/>
          <w:lang w:eastAsia="zh-CN"/>
        </w:rPr>
        <w:t>供应商</w:t>
      </w:r>
      <w:r>
        <w:rPr>
          <w:rFonts w:hint="eastAsia" w:ascii="宋体" w:hAnsi="宋体"/>
          <w:kern w:val="0"/>
          <w:sz w:val="32"/>
          <w:szCs w:val="32"/>
          <w:highlight w:val="none"/>
        </w:rPr>
        <w:t>：</w:t>
      </w:r>
      <w:r>
        <w:rPr>
          <w:kern w:val="0"/>
          <w:sz w:val="32"/>
          <w:szCs w:val="32"/>
          <w:highlight w:val="none"/>
          <w:u w:val="single"/>
        </w:rPr>
        <w:t xml:space="preserve">        </w:t>
      </w:r>
      <w:r>
        <w:rPr>
          <w:rFonts w:hint="eastAsia" w:ascii="宋体" w:hAnsi="宋体"/>
          <w:kern w:val="0"/>
          <w:sz w:val="32"/>
          <w:szCs w:val="32"/>
          <w:highlight w:val="none"/>
          <w:u w:val="single"/>
        </w:rPr>
        <w:t>（盖</w:t>
      </w:r>
      <w:r>
        <w:rPr>
          <w:rFonts w:hint="eastAsia" w:ascii="宋体" w:hAnsi="宋体"/>
          <w:kern w:val="0"/>
          <w:sz w:val="32"/>
          <w:szCs w:val="32"/>
          <w:highlight w:val="none"/>
          <w:u w:val="single"/>
          <w:lang w:val="en-US" w:eastAsia="zh-CN"/>
        </w:rPr>
        <w:t>单位公</w:t>
      </w:r>
      <w:r>
        <w:rPr>
          <w:rFonts w:hint="eastAsia" w:ascii="宋体" w:hAnsi="宋体"/>
          <w:kern w:val="0"/>
          <w:sz w:val="32"/>
          <w:szCs w:val="32"/>
          <w:highlight w:val="none"/>
          <w:u w:val="single"/>
        </w:rPr>
        <w:t>章）</w:t>
      </w:r>
      <w:r>
        <w:rPr>
          <w:kern w:val="0"/>
          <w:sz w:val="32"/>
          <w:szCs w:val="32"/>
          <w:highlight w:val="none"/>
          <w:u w:val="single"/>
        </w:rPr>
        <w:t xml:space="preserve">     </w:t>
      </w:r>
      <w:r>
        <w:rPr>
          <w:rFonts w:hint="eastAsia"/>
          <w:kern w:val="0"/>
          <w:sz w:val="32"/>
          <w:szCs w:val="32"/>
          <w:highlight w:val="none"/>
          <w:u w:val="single"/>
          <w:lang w:val="en-US" w:eastAsia="zh-CN"/>
        </w:rPr>
        <w:t xml:space="preserve">      </w:t>
      </w:r>
      <w:r>
        <w:rPr>
          <w:kern w:val="0"/>
          <w:sz w:val="32"/>
          <w:szCs w:val="32"/>
          <w:highlight w:val="none"/>
          <w:u w:val="single"/>
        </w:rPr>
        <w:t xml:space="preserve">   </w:t>
      </w:r>
    </w:p>
    <w:p>
      <w:pPr>
        <w:widowControl/>
        <w:rPr>
          <w:kern w:val="0"/>
          <w:sz w:val="32"/>
          <w:szCs w:val="32"/>
          <w:highlight w:val="none"/>
        </w:rPr>
      </w:pPr>
    </w:p>
    <w:p>
      <w:pPr>
        <w:widowControl/>
        <w:ind w:firstLine="640" w:firstLineChars="200"/>
        <w:rPr>
          <w:kern w:val="0"/>
          <w:sz w:val="32"/>
          <w:szCs w:val="32"/>
          <w:highlight w:val="none"/>
          <w:u w:val="single"/>
        </w:rPr>
      </w:pPr>
      <w:r>
        <w:rPr>
          <w:rFonts w:hint="eastAsia" w:ascii="宋体" w:hAnsi="宋体"/>
          <w:kern w:val="0"/>
          <w:sz w:val="32"/>
          <w:szCs w:val="32"/>
          <w:highlight w:val="none"/>
        </w:rPr>
        <w:t>法定代表人或委托代理人：</w:t>
      </w:r>
      <w:r>
        <w:rPr>
          <w:kern w:val="0"/>
          <w:sz w:val="32"/>
          <w:szCs w:val="32"/>
          <w:highlight w:val="none"/>
          <w:u w:val="single"/>
        </w:rPr>
        <w:t xml:space="preserve">    </w:t>
      </w:r>
      <w:r>
        <w:rPr>
          <w:rFonts w:hint="eastAsia" w:ascii="宋体" w:hAnsi="宋体"/>
          <w:kern w:val="0"/>
          <w:sz w:val="32"/>
          <w:szCs w:val="32"/>
          <w:highlight w:val="none"/>
          <w:u w:val="single"/>
        </w:rPr>
        <w:t>（签</w:t>
      </w:r>
      <w:r>
        <w:rPr>
          <w:rFonts w:hint="eastAsia" w:ascii="宋体" w:hAnsi="宋体"/>
          <w:kern w:val="0"/>
          <w:sz w:val="32"/>
          <w:szCs w:val="32"/>
          <w:highlight w:val="none"/>
          <w:u w:val="single"/>
          <w:lang w:val="en-US" w:eastAsia="zh-CN"/>
        </w:rPr>
        <w:t>名或盖章</w:t>
      </w:r>
      <w:r>
        <w:rPr>
          <w:rFonts w:hint="eastAsia" w:ascii="宋体" w:hAnsi="宋体"/>
          <w:kern w:val="0"/>
          <w:sz w:val="32"/>
          <w:szCs w:val="32"/>
          <w:highlight w:val="none"/>
          <w:u w:val="single"/>
        </w:rPr>
        <w:t>）</w:t>
      </w:r>
      <w:r>
        <w:rPr>
          <w:kern w:val="0"/>
          <w:sz w:val="32"/>
          <w:szCs w:val="32"/>
          <w:highlight w:val="none"/>
          <w:u w:val="single"/>
        </w:rPr>
        <w:t xml:space="preserve">   </w:t>
      </w:r>
    </w:p>
    <w:p>
      <w:pPr>
        <w:rPr>
          <w:rFonts w:hint="eastAsia"/>
          <w:kern w:val="0"/>
          <w:sz w:val="32"/>
          <w:szCs w:val="32"/>
          <w:highlight w:val="none"/>
          <w:lang w:val="en-US" w:eastAsia="zh-CN"/>
        </w:rPr>
      </w:pPr>
      <w:r>
        <w:rPr>
          <w:kern w:val="0"/>
          <w:sz w:val="32"/>
          <w:szCs w:val="32"/>
          <w:highlight w:val="none"/>
        </w:rPr>
        <w:t xml:space="preserve"> </w:t>
      </w:r>
      <w:r>
        <w:rPr>
          <w:rFonts w:hint="eastAsia"/>
          <w:kern w:val="0"/>
          <w:sz w:val="32"/>
          <w:szCs w:val="32"/>
          <w:highlight w:val="none"/>
        </w:rPr>
        <w:t xml:space="preserve">  </w:t>
      </w:r>
      <w:r>
        <w:rPr>
          <w:rFonts w:hint="eastAsia"/>
          <w:kern w:val="0"/>
          <w:sz w:val="32"/>
          <w:szCs w:val="32"/>
          <w:highlight w:val="none"/>
          <w:lang w:val="en-US" w:eastAsia="zh-CN"/>
        </w:rPr>
        <w:t xml:space="preserve"> </w:t>
      </w:r>
    </w:p>
    <w:p>
      <w:pPr>
        <w:ind w:firstLine="1600" w:firstLineChars="500"/>
        <w:rPr>
          <w:rFonts w:hint="eastAsia"/>
          <w:kern w:val="0"/>
          <w:sz w:val="32"/>
          <w:szCs w:val="32"/>
          <w:highlight w:val="none"/>
          <w:lang w:val="en-US" w:eastAsia="zh-CN"/>
        </w:rPr>
      </w:pPr>
    </w:p>
    <w:p>
      <w:pPr>
        <w:ind w:firstLine="1600" w:firstLineChars="500"/>
        <w:rPr>
          <w:rFonts w:hint="eastAsia" w:ascii="宋体" w:hAnsi="宋体"/>
          <w:kern w:val="0"/>
          <w:sz w:val="32"/>
          <w:szCs w:val="32"/>
          <w:highlight w:val="none"/>
        </w:rPr>
      </w:pPr>
      <w:r>
        <w:rPr>
          <w:rFonts w:hint="eastAsia" w:ascii="宋体" w:hAnsi="宋体"/>
          <w:kern w:val="0"/>
          <w:sz w:val="32"/>
          <w:szCs w:val="32"/>
          <w:highlight w:val="none"/>
        </w:rPr>
        <w:t>日期：</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年</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月</w:t>
      </w:r>
      <w:r>
        <w:rPr>
          <w:kern w:val="0"/>
          <w:sz w:val="32"/>
          <w:szCs w:val="32"/>
          <w:highlight w:val="none"/>
        </w:rPr>
        <w:t xml:space="preserve">  </w:t>
      </w:r>
      <w:r>
        <w:rPr>
          <w:kern w:val="0"/>
          <w:sz w:val="32"/>
          <w:szCs w:val="32"/>
          <w:highlight w:val="none"/>
          <w:u w:val="single"/>
        </w:rPr>
        <w:t xml:space="preserve">     </w:t>
      </w:r>
      <w:r>
        <w:rPr>
          <w:rFonts w:hint="eastAsia" w:ascii="宋体" w:hAnsi="宋体"/>
          <w:kern w:val="0"/>
          <w:sz w:val="32"/>
          <w:szCs w:val="32"/>
          <w:highlight w:val="none"/>
        </w:rPr>
        <w:t>日</w:t>
      </w:r>
    </w:p>
    <w:p>
      <w:pPr>
        <w:rPr>
          <w:rFonts w:hint="eastAsia"/>
          <w:b/>
          <w:bCs/>
          <w:sz w:val="28"/>
          <w:szCs w:val="28"/>
          <w:highlight w:val="none"/>
        </w:rPr>
      </w:pPr>
      <w:r>
        <w:rPr>
          <w:rFonts w:hint="eastAsia" w:ascii="宋体" w:hAnsi="宋体"/>
          <w:kern w:val="0"/>
          <w:sz w:val="32"/>
          <w:szCs w:val="32"/>
          <w:highlight w:val="none"/>
        </w:rPr>
        <w:br w:type="page"/>
      </w:r>
    </w:p>
    <w:p>
      <w:pPr>
        <w:pStyle w:val="7"/>
        <w:rPr>
          <w:rFonts w:hint="eastAsia"/>
          <w:highlight w:val="none"/>
        </w:rPr>
      </w:pP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jc w:val="center"/>
        <w:textAlignment w:val="auto"/>
        <w:outlineLvl w:val="1"/>
        <w:rPr>
          <w:rFonts w:hint="eastAsia" w:hAnsi="宋体"/>
          <w:b/>
          <w:bCs/>
          <w:sz w:val="28"/>
          <w:szCs w:val="28"/>
          <w:highlight w:val="none"/>
          <w:lang w:val="en-US" w:eastAsia="zh-CN"/>
        </w:rPr>
      </w:pPr>
      <w:bookmarkStart w:id="272" w:name="_Toc25880_WPSOffice_Level1"/>
      <w:r>
        <w:rPr>
          <w:rFonts w:hint="eastAsia" w:hAnsi="宋体"/>
          <w:b/>
          <w:bCs/>
          <w:sz w:val="28"/>
          <w:szCs w:val="28"/>
          <w:highlight w:val="none"/>
          <w:lang w:val="en-US" w:eastAsia="zh-CN"/>
        </w:rPr>
        <w:t>二、报价</w:t>
      </w:r>
      <w:r>
        <w:rPr>
          <w:rFonts w:hAnsi="宋体"/>
          <w:b/>
          <w:bCs/>
          <w:sz w:val="28"/>
          <w:szCs w:val="28"/>
          <w:highlight w:val="none"/>
        </w:rPr>
        <w:t>响应文件</w:t>
      </w:r>
      <w:r>
        <w:rPr>
          <w:rFonts w:hint="eastAsia" w:hAnsi="宋体"/>
          <w:b/>
          <w:bCs/>
          <w:sz w:val="28"/>
          <w:szCs w:val="28"/>
          <w:highlight w:val="none"/>
          <w:lang w:val="en-US" w:eastAsia="zh-CN"/>
        </w:rPr>
        <w:t>格式</w:t>
      </w:r>
      <w:bookmarkEnd w:id="272"/>
    </w:p>
    <w:p>
      <w:pPr>
        <w:pStyle w:val="30"/>
        <w:numPr>
          <w:ilvl w:val="0"/>
          <w:numId w:val="0"/>
        </w:numPr>
        <w:tabs>
          <w:tab w:val="left" w:pos="0"/>
        </w:tabs>
        <w:ind w:left="570" w:leftChars="0"/>
        <w:rPr>
          <w:rFonts w:hint="eastAsia"/>
          <w:highlight w:val="none"/>
          <w:lang w:val="en-US" w:eastAsia="zh-CN"/>
        </w:rPr>
      </w:pPr>
    </w:p>
    <w:p>
      <w:pPr>
        <w:numPr>
          <w:ilvl w:val="0"/>
          <w:numId w:val="18"/>
        </w:numPr>
        <w:tabs>
          <w:tab w:val="left" w:pos="993"/>
        </w:tabs>
        <w:spacing w:line="440" w:lineRule="exact"/>
        <w:ind w:left="1340" w:leftChars="0" w:hanging="420" w:firstLineChars="0"/>
        <w:rPr>
          <w:rFonts w:hint="eastAsia" w:ascii="宋体" w:hAnsi="宋体" w:cs="宋体"/>
          <w:bCs/>
          <w:sz w:val="24"/>
          <w:szCs w:val="24"/>
          <w:highlight w:val="none"/>
        </w:rPr>
      </w:pPr>
      <w:r>
        <w:rPr>
          <w:rFonts w:hint="eastAsia" w:ascii="宋体" w:hAnsi="宋体" w:cs="宋体"/>
          <w:bCs/>
          <w:sz w:val="24"/>
          <w:szCs w:val="24"/>
          <w:highlight w:val="none"/>
        </w:rPr>
        <w:t>响应函；</w:t>
      </w:r>
    </w:p>
    <w:p>
      <w:pPr>
        <w:numPr>
          <w:ilvl w:val="0"/>
          <w:numId w:val="18"/>
        </w:numPr>
        <w:tabs>
          <w:tab w:val="left" w:pos="993"/>
        </w:tabs>
        <w:spacing w:line="440" w:lineRule="exact"/>
        <w:ind w:left="1340" w:leftChars="0" w:hanging="420" w:firstLineChars="0"/>
        <w:rPr>
          <w:rFonts w:hint="eastAsia" w:ascii="宋体" w:hAnsi="宋体" w:cs="宋体"/>
          <w:bCs/>
          <w:sz w:val="24"/>
          <w:szCs w:val="24"/>
          <w:highlight w:val="none"/>
        </w:rPr>
      </w:pPr>
      <w:r>
        <w:rPr>
          <w:rFonts w:hint="eastAsia" w:ascii="宋体" w:hAnsi="宋体" w:cs="宋体"/>
          <w:bCs/>
          <w:sz w:val="24"/>
          <w:szCs w:val="24"/>
          <w:highlight w:val="none"/>
        </w:rPr>
        <w:t>报价</w:t>
      </w:r>
      <w:r>
        <w:rPr>
          <w:rFonts w:hint="eastAsia" w:ascii="宋体" w:hAnsi="宋体" w:cs="宋体"/>
          <w:bCs/>
          <w:sz w:val="24"/>
          <w:szCs w:val="24"/>
          <w:highlight w:val="none"/>
          <w:lang w:eastAsia="zh-CN"/>
        </w:rPr>
        <w:t>表</w:t>
      </w:r>
      <w:r>
        <w:rPr>
          <w:rFonts w:hint="eastAsia" w:ascii="宋体" w:hAnsi="宋体" w:cs="宋体"/>
          <w:bCs/>
          <w:sz w:val="24"/>
          <w:szCs w:val="24"/>
          <w:highlight w:val="none"/>
        </w:rPr>
        <w:t>；</w:t>
      </w:r>
    </w:p>
    <w:p>
      <w:pPr>
        <w:numPr>
          <w:ilvl w:val="0"/>
          <w:numId w:val="18"/>
        </w:numPr>
        <w:tabs>
          <w:tab w:val="left" w:pos="993"/>
        </w:tabs>
        <w:spacing w:line="440" w:lineRule="exact"/>
        <w:ind w:left="1340" w:leftChars="0" w:hanging="420" w:firstLineChars="0"/>
        <w:rPr>
          <w:rFonts w:hint="eastAsia" w:ascii="宋体" w:hAnsi="宋体" w:cs="宋体"/>
          <w:bCs/>
          <w:sz w:val="24"/>
          <w:szCs w:val="24"/>
          <w:highlight w:val="none"/>
        </w:rPr>
      </w:pPr>
      <w:r>
        <w:rPr>
          <w:rFonts w:hint="eastAsia" w:ascii="宋体" w:hAnsi="宋体" w:cs="宋体"/>
          <w:bCs/>
          <w:sz w:val="24"/>
          <w:szCs w:val="24"/>
          <w:highlight w:val="none"/>
          <w:lang w:eastAsia="zh-CN"/>
        </w:rPr>
        <w:t>供应商</w:t>
      </w:r>
      <w:r>
        <w:rPr>
          <w:rFonts w:hint="eastAsia" w:ascii="宋体" w:hAnsi="宋体" w:cs="宋体"/>
          <w:bCs/>
          <w:sz w:val="24"/>
          <w:szCs w:val="24"/>
          <w:highlight w:val="none"/>
        </w:rPr>
        <w:t>认为需要提交的其他资料。</w:t>
      </w:r>
    </w:p>
    <w:p>
      <w:pPr>
        <w:rPr>
          <w:rFonts w:hint="eastAsia" w:ascii="宋体" w:hAnsi="宋体"/>
          <w:b/>
          <w:bCs/>
          <w:kern w:val="0"/>
          <w:sz w:val="44"/>
          <w:szCs w:val="44"/>
          <w:highlight w:val="none"/>
        </w:rPr>
      </w:pPr>
    </w:p>
    <w:p>
      <w:pPr>
        <w:rPr>
          <w:rFonts w:hint="eastAsia" w:ascii="宋体" w:hAnsi="宋体"/>
          <w:b/>
          <w:bCs/>
          <w:kern w:val="0"/>
          <w:sz w:val="44"/>
          <w:szCs w:val="44"/>
          <w:highlight w:val="none"/>
        </w:rPr>
      </w:pPr>
      <w:r>
        <w:rPr>
          <w:rFonts w:hint="eastAsia" w:ascii="宋体" w:hAnsi="宋体"/>
          <w:b/>
          <w:bCs/>
          <w:kern w:val="0"/>
          <w:sz w:val="44"/>
          <w:szCs w:val="44"/>
          <w:highlight w:val="none"/>
        </w:rPr>
        <w:br w:type="page"/>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Pr>
        <w:pStyle w:val="15"/>
        <w:keepNext w:val="0"/>
        <w:keepLines w:val="0"/>
        <w:pageBreakBefore w:val="0"/>
        <w:numPr>
          <w:ilvl w:val="0"/>
          <w:numId w:val="19"/>
        </w:numPr>
        <w:kinsoku/>
        <w:wordWrap/>
        <w:overflowPunct/>
        <w:topLinePunct w:val="0"/>
        <w:autoSpaceDE/>
        <w:autoSpaceDN/>
        <w:bidi w:val="0"/>
        <w:adjustRightInd/>
        <w:snapToGrid/>
        <w:spacing w:line="440" w:lineRule="exact"/>
        <w:ind w:left="-210" w:leftChars="0" w:firstLine="420" w:firstLineChars="0"/>
        <w:textAlignment w:val="auto"/>
        <w:outlineLvl w:val="9"/>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响应函</w:t>
      </w:r>
    </w:p>
    <w:p>
      <w:pPr>
        <w:keepNext w:val="0"/>
        <w:keepLines w:val="0"/>
        <w:pageBreakBefore w:val="0"/>
        <w:widowControl/>
        <w:kinsoku/>
        <w:wordWrap/>
        <w:overflowPunct/>
        <w:topLinePunct w:val="0"/>
        <w:autoSpaceDE/>
        <w:bidi w:val="0"/>
        <w:spacing w:line="440" w:lineRule="exact"/>
        <w:ind w:right="0" w:rightChars="0"/>
        <w:jc w:val="center"/>
        <w:textAlignment w:val="auto"/>
        <w:rPr>
          <w:rFonts w:hint="eastAsia"/>
          <w:b/>
          <w:bCs/>
          <w:sz w:val="28"/>
          <w:szCs w:val="28"/>
          <w:highlight w:val="none"/>
        </w:rPr>
      </w:pPr>
      <w:bookmarkStart w:id="273" w:name="_Toc18305_WPSOffice_Level1"/>
      <w:bookmarkStart w:id="274" w:name="_Toc15285_WPSOffice_Level1"/>
      <w:r>
        <w:rPr>
          <w:rFonts w:hint="eastAsia"/>
          <w:b/>
          <w:bCs/>
          <w:sz w:val="28"/>
          <w:szCs w:val="28"/>
          <w:highlight w:val="none"/>
          <w:lang w:val="en-US" w:eastAsia="zh-CN"/>
        </w:rPr>
        <w:t>报</w:t>
      </w:r>
      <w:r>
        <w:rPr>
          <w:rFonts w:hint="default"/>
          <w:b/>
          <w:bCs/>
          <w:sz w:val="28"/>
          <w:szCs w:val="28"/>
          <w:highlight w:val="none"/>
          <w:lang w:val="en-US" w:eastAsia="zh-CN"/>
        </w:rPr>
        <w:t xml:space="preserve">  </w:t>
      </w:r>
      <w:r>
        <w:rPr>
          <w:rFonts w:hint="eastAsia"/>
          <w:b/>
          <w:bCs/>
          <w:sz w:val="28"/>
          <w:szCs w:val="28"/>
          <w:highlight w:val="none"/>
          <w:lang w:val="en-US" w:eastAsia="zh-CN"/>
        </w:rPr>
        <w:t>价</w:t>
      </w:r>
      <w:r>
        <w:rPr>
          <w:rFonts w:hint="default"/>
          <w:b/>
          <w:bCs/>
          <w:sz w:val="28"/>
          <w:szCs w:val="28"/>
          <w:highlight w:val="none"/>
          <w:lang w:val="en-US" w:eastAsia="zh-CN"/>
        </w:rPr>
        <w:t xml:space="preserve">  </w:t>
      </w:r>
      <w:r>
        <w:rPr>
          <w:rFonts w:hint="eastAsia"/>
          <w:b/>
          <w:bCs/>
          <w:sz w:val="28"/>
          <w:szCs w:val="28"/>
          <w:highlight w:val="none"/>
        </w:rPr>
        <w:t>响</w:t>
      </w:r>
      <w:r>
        <w:rPr>
          <w:rFonts w:hint="eastAsia"/>
          <w:b/>
          <w:bCs/>
          <w:sz w:val="28"/>
          <w:szCs w:val="28"/>
          <w:highlight w:val="none"/>
          <w:lang w:val="en-US" w:eastAsia="zh-CN"/>
        </w:rPr>
        <w:t xml:space="preserve">  </w:t>
      </w:r>
      <w:r>
        <w:rPr>
          <w:rFonts w:hint="eastAsia"/>
          <w:b/>
          <w:bCs/>
          <w:sz w:val="28"/>
          <w:szCs w:val="28"/>
          <w:highlight w:val="none"/>
        </w:rPr>
        <w:t>应</w:t>
      </w:r>
      <w:r>
        <w:rPr>
          <w:rFonts w:hint="eastAsia"/>
          <w:b/>
          <w:bCs/>
          <w:sz w:val="28"/>
          <w:szCs w:val="28"/>
          <w:highlight w:val="none"/>
          <w:lang w:val="en-US" w:eastAsia="zh-CN"/>
        </w:rPr>
        <w:t xml:space="preserve">  </w:t>
      </w:r>
      <w:r>
        <w:rPr>
          <w:rFonts w:hint="eastAsia"/>
          <w:b/>
          <w:bCs/>
          <w:sz w:val="28"/>
          <w:szCs w:val="28"/>
          <w:highlight w:val="none"/>
        </w:rPr>
        <w:t>函</w:t>
      </w:r>
      <w:bookmarkEnd w:id="273"/>
      <w:bookmarkEnd w:id="274"/>
    </w:p>
    <w:p>
      <w:pPr>
        <w:keepNext w:val="0"/>
        <w:keepLines w:val="0"/>
        <w:pageBreakBefore w:val="0"/>
        <w:kinsoku/>
        <w:wordWrap/>
        <w:overflowPunct/>
        <w:topLinePunct w:val="0"/>
        <w:autoSpaceDE/>
        <w:bidi w:val="0"/>
        <w:adjustRightInd/>
        <w:snapToGrid/>
        <w:spacing w:line="440" w:lineRule="exact"/>
        <w:ind w:right="0" w:rightChars="0"/>
        <w:textAlignment w:val="auto"/>
        <w:rPr>
          <w:rFonts w:ascii="宋体" w:hAnsi="宋体" w:cs="宋体"/>
          <w:b/>
          <w:bCs/>
          <w:sz w:val="24"/>
          <w:szCs w:val="24"/>
          <w:highlight w:val="none"/>
          <w:u w:val="single"/>
        </w:rPr>
      </w:pPr>
      <w:bookmarkStart w:id="275" w:name="_Toc20392_WPSOffice_Level1"/>
      <w:r>
        <w:rPr>
          <w:rFonts w:hint="eastAsia" w:ascii="宋体" w:hAnsi="宋体" w:cs="宋体"/>
          <w:bCs/>
          <w:color w:val="auto"/>
          <w:sz w:val="24"/>
          <w:szCs w:val="24"/>
          <w:highlight w:val="none"/>
          <w:u w:val="single"/>
          <w:lang w:val="en-US" w:eastAsia="zh-CN"/>
        </w:rPr>
        <w:t>浙江亚通新材料股份有限公司采购办公室</w:t>
      </w:r>
      <w:r>
        <w:rPr>
          <w:rFonts w:hint="eastAsia" w:ascii="宋体" w:hAnsi="宋体" w:cs="宋体"/>
          <w:b/>
          <w:bCs/>
          <w:sz w:val="24"/>
          <w:szCs w:val="24"/>
          <w:highlight w:val="none"/>
          <w:u w:val="single"/>
        </w:rPr>
        <w:t>：</w:t>
      </w:r>
      <w:bookmarkEnd w:id="275"/>
    </w:p>
    <w:p>
      <w:pPr>
        <w:keepNext w:val="0"/>
        <w:keepLines w:val="0"/>
        <w:pageBreakBefore w:val="0"/>
        <w:widowControl/>
        <w:kinsoku/>
        <w:wordWrap/>
        <w:overflowPunct/>
        <w:topLinePunct w:val="0"/>
        <w:autoSpaceDE/>
        <w:autoSpaceDN w:val="0"/>
        <w:bidi w:val="0"/>
        <w:adjustRightInd/>
        <w:snapToGrid/>
        <w:spacing w:line="440" w:lineRule="exact"/>
        <w:ind w:right="0" w:rightChars="0" w:firstLine="540" w:firstLineChars="225"/>
        <w:jc w:val="left"/>
        <w:textAlignment w:val="auto"/>
        <w:rPr>
          <w:rFonts w:hint="eastAsia" w:ascii="宋体" w:hAnsi="宋体" w:cs="宋体"/>
          <w:sz w:val="24"/>
          <w:szCs w:val="24"/>
          <w:highlight w:val="none"/>
        </w:rPr>
      </w:pPr>
      <w:r>
        <w:rPr>
          <w:rFonts w:hint="eastAsia" w:ascii="宋体" w:hAnsi="宋体" w:cs="宋体"/>
          <w:sz w:val="24"/>
          <w:szCs w:val="24"/>
          <w:highlight w:val="none"/>
        </w:rPr>
        <w:t>1. 我方已全面阅读和研究了</w:t>
      </w:r>
      <w:r>
        <w:rPr>
          <w:rFonts w:hint="eastAsia" w:ascii="宋体" w:hAnsi="宋体" w:cs="宋体"/>
          <w:b/>
          <w:bCs/>
          <w:color w:val="0000FF"/>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无坩埚感应雾化炉  </w:t>
      </w:r>
      <w:r>
        <w:rPr>
          <w:rFonts w:hint="eastAsia" w:ascii="宋体" w:hAnsi="宋体" w:cs="宋体"/>
          <w:bCs/>
          <w:color w:val="0000FF"/>
          <w:sz w:val="24"/>
          <w:szCs w:val="24"/>
          <w:highlight w:val="none"/>
          <w:u w:val="single"/>
          <w:lang w:val="en-US" w:eastAsia="zh-CN"/>
        </w:rPr>
        <w:t xml:space="preserve"> </w:t>
      </w:r>
      <w:r>
        <w:rPr>
          <w:rFonts w:hint="eastAsia" w:ascii="宋体" w:hAnsi="宋体" w:cs="宋体"/>
          <w:sz w:val="24"/>
          <w:szCs w:val="24"/>
          <w:highlight w:val="none"/>
        </w:rPr>
        <w:t>采购文件</w:t>
      </w:r>
      <w:r>
        <w:rPr>
          <w:rFonts w:hint="eastAsia" w:ascii="宋体" w:hAnsi="宋体" w:cs="宋体"/>
          <w:sz w:val="24"/>
          <w:szCs w:val="24"/>
          <w:highlight w:val="none"/>
          <w:lang w:eastAsia="zh-CN"/>
        </w:rPr>
        <w:t>及补充文件</w:t>
      </w:r>
      <w:r>
        <w:rPr>
          <w:rFonts w:hint="eastAsia" w:ascii="宋体" w:hAnsi="宋体" w:cs="宋体"/>
          <w:sz w:val="24"/>
          <w:szCs w:val="24"/>
          <w:highlight w:val="none"/>
        </w:rPr>
        <w:t>，已充分理解并掌握了本项目采购的全部有关情况。同意接受采购文件的全部内容和条件，并按此确定本项目承诺的要约内容，以本响应函向你方发包的</w:t>
      </w:r>
      <w:r>
        <w:rPr>
          <w:rFonts w:hint="eastAsia" w:ascii="宋体" w:hAnsi="宋体" w:cs="宋体"/>
          <w:b/>
          <w:bCs/>
          <w:color w:val="0000FF"/>
          <w:sz w:val="24"/>
          <w:szCs w:val="24"/>
          <w:highlight w:val="none"/>
          <w:u w:val="singl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无坩埚感应雾化炉  </w:t>
      </w:r>
      <w:r>
        <w:rPr>
          <w:rFonts w:hint="eastAsia" w:ascii="宋体" w:hAnsi="宋体" w:cs="宋体"/>
          <w:bCs/>
          <w:color w:val="0000FF"/>
          <w:sz w:val="24"/>
          <w:szCs w:val="24"/>
          <w:highlight w:val="none"/>
          <w:u w:val="single"/>
          <w:lang w:val="en-US" w:eastAsia="zh-CN"/>
        </w:rPr>
        <w:t xml:space="preserve"> </w:t>
      </w:r>
      <w:r>
        <w:rPr>
          <w:rFonts w:hint="eastAsia" w:ascii="宋体" w:hAnsi="宋体" w:cs="宋体"/>
          <w:sz w:val="24"/>
          <w:szCs w:val="24"/>
          <w:highlight w:val="none"/>
        </w:rPr>
        <w:t>全部内容进行响应。</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hint="eastAsia" w:ascii="宋体" w:hAnsi="宋体"/>
          <w:sz w:val="24"/>
          <w:szCs w:val="24"/>
          <w:highlight w:val="none"/>
          <w:lang w:val="en-US" w:eastAsia="zh-CN"/>
        </w:rPr>
      </w:pPr>
      <w:r>
        <w:rPr>
          <w:rFonts w:hint="eastAsia" w:ascii="宋体" w:hAnsi="宋体"/>
          <w:sz w:val="24"/>
          <w:szCs w:val="24"/>
          <w:highlight w:val="none"/>
        </w:rPr>
        <w:t xml:space="preserve">2. </w:t>
      </w:r>
      <w:r>
        <w:rPr>
          <w:rFonts w:hint="eastAsia" w:ascii="宋体" w:hAnsi="宋体"/>
          <w:sz w:val="24"/>
          <w:szCs w:val="24"/>
          <w:highlight w:val="none"/>
          <w:lang w:val="en-US" w:eastAsia="zh-CN"/>
        </w:rPr>
        <w:t>我方愿意以含税价人民币（大写）</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元（</w:t>
      </w:r>
      <w:r>
        <w:rPr>
          <w:rFonts w:hint="eastAsia" w:ascii="Calibri" w:hAnsi="宋体" w:eastAsia="宋体" w:cs="Times New Roman"/>
          <w:sz w:val="24"/>
          <w:szCs w:val="24"/>
          <w:highlight w:val="none"/>
          <w:lang w:val="en-US" w:eastAsia="zh-CN" w:bidi="ar"/>
        </w:rPr>
        <w:t>¥</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 xml:space="preserve"> ）的总报价</w:t>
      </w:r>
      <w:r>
        <w:rPr>
          <w:rFonts w:hint="eastAsia" w:ascii="宋体" w:hAnsi="宋体"/>
          <w:sz w:val="24"/>
          <w:szCs w:val="24"/>
          <w:highlight w:val="none"/>
        </w:rPr>
        <w:t>承接该项目</w:t>
      </w:r>
      <w:r>
        <w:rPr>
          <w:rFonts w:hint="eastAsia" w:ascii="宋体" w:hAnsi="宋体"/>
          <w:sz w:val="24"/>
          <w:szCs w:val="24"/>
          <w:highlight w:val="none"/>
          <w:lang w:eastAsia="zh-CN"/>
        </w:rPr>
        <w:t>，税率</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w:t>
      </w:r>
      <w:r>
        <w:rPr>
          <w:rFonts w:hint="eastAsia" w:ascii="宋体" w:hAnsi="宋体"/>
          <w:sz w:val="24"/>
          <w:szCs w:val="24"/>
          <w:highlight w:val="none"/>
          <w:lang w:eastAsia="zh-CN"/>
        </w:rPr>
        <w:t>交货期</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个日历天，质量达到</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lang w:val="en-US" w:eastAsia="zh-CN"/>
        </w:rPr>
        <w:t xml:space="preserve"> 。</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3.若成交，我方承诺</w:t>
      </w:r>
      <w:r>
        <w:rPr>
          <w:rFonts w:hint="eastAsia" w:ascii="宋体" w:hAnsi="宋体"/>
          <w:sz w:val="24"/>
          <w:szCs w:val="24"/>
          <w:highlight w:val="none"/>
        </w:rPr>
        <w:t>将根据采购文件</w:t>
      </w:r>
      <w:r>
        <w:rPr>
          <w:rFonts w:hint="eastAsia" w:ascii="宋体" w:hAnsi="宋体" w:cs="宋体"/>
          <w:sz w:val="24"/>
          <w:szCs w:val="24"/>
          <w:highlight w:val="none"/>
          <w:lang w:eastAsia="zh-CN"/>
        </w:rPr>
        <w:t>及补充文件</w:t>
      </w:r>
      <w:r>
        <w:rPr>
          <w:rFonts w:hint="eastAsia" w:ascii="宋体" w:hAnsi="宋体"/>
          <w:sz w:val="24"/>
          <w:szCs w:val="24"/>
          <w:highlight w:val="none"/>
        </w:rPr>
        <w:t>的要求、响应文件及承诺条件，全面签约并履行合同规定的责任和义务。</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hint="eastAsia" w:ascii="宋体" w:hAnsi="宋体"/>
          <w:sz w:val="24"/>
          <w:szCs w:val="24"/>
          <w:highlight w:val="none"/>
          <w:lang w:eastAsia="zh-CN"/>
        </w:rPr>
      </w:pPr>
      <w:r>
        <w:rPr>
          <w:rFonts w:hint="eastAsia" w:ascii="宋体" w:hAnsi="宋体" w:cs="宋体"/>
          <w:sz w:val="24"/>
          <w:szCs w:val="24"/>
          <w:highlight w:val="none"/>
          <w:lang w:val="en-US" w:eastAsia="zh-CN"/>
        </w:rPr>
        <w:t>4</w:t>
      </w:r>
      <w:r>
        <w:rPr>
          <w:rFonts w:ascii="宋体" w:hAnsi="宋体" w:cs="宋体"/>
          <w:sz w:val="24"/>
          <w:szCs w:val="24"/>
          <w:highlight w:val="none"/>
        </w:rPr>
        <w:t>.</w:t>
      </w:r>
      <w:r>
        <w:rPr>
          <w:rFonts w:hint="eastAsia" w:ascii="宋体" w:hAnsi="宋体" w:cs="宋体"/>
          <w:sz w:val="24"/>
          <w:szCs w:val="24"/>
          <w:highlight w:val="none"/>
          <w:lang w:bidi="ar"/>
        </w:rPr>
        <w:t>本响应文件有效期为</w:t>
      </w:r>
      <w:r>
        <w:rPr>
          <w:rFonts w:hint="eastAsia" w:ascii="宋体" w:hAnsi="宋体" w:cs="宋体"/>
          <w:sz w:val="24"/>
          <w:szCs w:val="24"/>
          <w:highlight w:val="none"/>
          <w:lang w:val="en-US" w:eastAsia="zh-CN" w:bidi="ar"/>
        </w:rPr>
        <w:t>9</w:t>
      </w:r>
      <w:r>
        <w:rPr>
          <w:rFonts w:hint="eastAsia" w:ascii="宋体" w:hAnsi="宋体" w:cs="宋体"/>
          <w:sz w:val="24"/>
          <w:szCs w:val="24"/>
          <w:highlight w:val="none"/>
          <w:lang w:bidi="ar"/>
        </w:rPr>
        <w:t>0天，</w:t>
      </w:r>
      <w:r>
        <w:rPr>
          <w:rFonts w:hint="eastAsia" w:ascii="宋体" w:hAnsi="宋体"/>
          <w:sz w:val="24"/>
          <w:szCs w:val="24"/>
          <w:highlight w:val="none"/>
        </w:rPr>
        <w:t>我方承诺在响应有效期内不修改、撤销响应文件</w:t>
      </w:r>
      <w:r>
        <w:rPr>
          <w:rFonts w:hint="eastAsia" w:ascii="宋体" w:hAnsi="宋体"/>
          <w:sz w:val="24"/>
          <w:szCs w:val="24"/>
          <w:highlight w:val="none"/>
          <w:lang w:eastAsia="zh-CN"/>
        </w:rPr>
        <w:t>。</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5</w:t>
      </w:r>
      <w:r>
        <w:rPr>
          <w:rFonts w:hint="eastAsia" w:ascii="宋体" w:hAnsi="宋体"/>
          <w:sz w:val="24"/>
          <w:szCs w:val="24"/>
          <w:highlight w:val="none"/>
        </w:rPr>
        <w:t>．如确定我方为合同</w:t>
      </w:r>
      <w:r>
        <w:rPr>
          <w:rFonts w:hint="eastAsia" w:ascii="宋体" w:hAnsi="宋体"/>
          <w:sz w:val="24"/>
          <w:szCs w:val="24"/>
          <w:highlight w:val="none"/>
          <w:lang w:eastAsia="zh-CN"/>
        </w:rPr>
        <w:t>成交</w:t>
      </w:r>
      <w:r>
        <w:rPr>
          <w:rFonts w:hint="eastAsia" w:ascii="宋体" w:hAnsi="宋体"/>
          <w:sz w:val="24"/>
          <w:szCs w:val="24"/>
          <w:highlight w:val="none"/>
        </w:rPr>
        <w:t>人：</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ascii="宋体" w:hAnsi="宋体"/>
          <w:sz w:val="24"/>
          <w:szCs w:val="24"/>
          <w:highlight w:val="yellow"/>
        </w:rPr>
      </w:pPr>
      <w:r>
        <w:rPr>
          <w:rFonts w:hint="eastAsia" w:ascii="宋体" w:hAnsi="宋体"/>
          <w:sz w:val="24"/>
          <w:szCs w:val="24"/>
          <w:highlight w:val="none"/>
        </w:rPr>
        <w:t>(l）我方承诺在收到</w:t>
      </w:r>
      <w:r>
        <w:rPr>
          <w:rFonts w:hint="eastAsia" w:ascii="宋体" w:hAnsi="宋体"/>
          <w:sz w:val="24"/>
          <w:szCs w:val="24"/>
          <w:highlight w:val="none"/>
          <w:lang w:eastAsia="zh-CN"/>
        </w:rPr>
        <w:t>成交</w:t>
      </w:r>
      <w:r>
        <w:rPr>
          <w:rFonts w:hint="eastAsia" w:ascii="宋体" w:hAnsi="宋体"/>
          <w:sz w:val="24"/>
          <w:szCs w:val="24"/>
          <w:highlight w:val="none"/>
        </w:rPr>
        <w:t>通知书后，在</w:t>
      </w:r>
      <w:r>
        <w:rPr>
          <w:rFonts w:hint="eastAsia" w:ascii="宋体" w:hAnsi="宋体"/>
          <w:sz w:val="24"/>
          <w:szCs w:val="24"/>
          <w:highlight w:val="none"/>
          <w:lang w:eastAsia="zh-CN"/>
        </w:rPr>
        <w:t>成交</w:t>
      </w:r>
      <w:r>
        <w:rPr>
          <w:rFonts w:hint="eastAsia" w:ascii="宋体" w:hAnsi="宋体"/>
          <w:sz w:val="24"/>
          <w:szCs w:val="24"/>
          <w:highlight w:val="none"/>
        </w:rPr>
        <w:t>通知书规定的期限内与你方签订合同</w:t>
      </w:r>
      <w:r>
        <w:rPr>
          <w:rFonts w:hint="eastAsia" w:ascii="宋体" w:hAnsi="宋体"/>
          <w:sz w:val="24"/>
          <w:szCs w:val="24"/>
          <w:highlight w:val="none"/>
          <w:lang w:eastAsia="zh-CN"/>
        </w:rPr>
        <w:t>。</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hint="default" w:ascii="宋体" w:hAnsi="宋体"/>
          <w:sz w:val="24"/>
          <w:szCs w:val="24"/>
          <w:highlight w:val="none"/>
          <w:lang w:val="en-US"/>
        </w:rPr>
        <w:t>2</w:t>
      </w:r>
      <w:r>
        <w:rPr>
          <w:rFonts w:hint="eastAsia" w:ascii="宋体" w:hAnsi="宋体"/>
          <w:sz w:val="24"/>
          <w:szCs w:val="24"/>
          <w:highlight w:val="none"/>
        </w:rPr>
        <w:t>）我方承诺在合同约定的期限内完成并移交全部合同内容。</w:t>
      </w:r>
    </w:p>
    <w:p>
      <w:pPr>
        <w:keepNext w:val="0"/>
        <w:keepLines w:val="0"/>
        <w:pageBreakBefore w:val="0"/>
        <w:kinsoku/>
        <w:wordWrap/>
        <w:overflowPunct/>
        <w:topLinePunct w:val="0"/>
        <w:autoSpaceDE/>
        <w:bidi w:val="0"/>
        <w:adjustRightInd/>
        <w:snapToGrid/>
        <w:spacing w:line="440" w:lineRule="exact"/>
        <w:ind w:right="0" w:rightChars="0" w:firstLine="480" w:firstLineChars="200"/>
        <w:textAlignment w:val="auto"/>
        <w:rPr>
          <w:rFonts w:ascii="宋体" w:hAnsi="宋体"/>
          <w:sz w:val="24"/>
          <w:szCs w:val="24"/>
          <w:highlight w:val="none"/>
        </w:rPr>
      </w:pPr>
      <w:r>
        <w:rPr>
          <w:rFonts w:hint="eastAsia" w:ascii="宋体" w:hAnsi="宋体"/>
          <w:sz w:val="24"/>
          <w:szCs w:val="24"/>
          <w:highlight w:val="none"/>
        </w:rPr>
        <w:t>(</w:t>
      </w:r>
      <w:r>
        <w:rPr>
          <w:rFonts w:hint="default" w:ascii="宋体" w:hAnsi="宋体"/>
          <w:sz w:val="24"/>
          <w:szCs w:val="24"/>
          <w:highlight w:val="none"/>
          <w:lang w:val="en-US"/>
        </w:rPr>
        <w:t>3</w:t>
      </w:r>
      <w:r>
        <w:rPr>
          <w:rFonts w:hint="eastAsia" w:ascii="宋体" w:hAnsi="宋体"/>
          <w:sz w:val="24"/>
          <w:szCs w:val="24"/>
          <w:highlight w:val="none"/>
        </w:rPr>
        <w:t>）我方承诺</w:t>
      </w:r>
      <w:r>
        <w:rPr>
          <w:rFonts w:hint="eastAsia" w:ascii="宋体" w:hAnsi="宋体" w:cs="宋体"/>
          <w:sz w:val="24"/>
          <w:szCs w:val="24"/>
          <w:highlight w:val="none"/>
        </w:rPr>
        <w:t>在合同协议书正式签署生效之前，本响应函、响应文件连同你方的采购文件、</w:t>
      </w:r>
      <w:r>
        <w:rPr>
          <w:rFonts w:hint="eastAsia" w:ascii="宋体" w:hAnsi="宋体" w:cs="宋体"/>
          <w:sz w:val="24"/>
          <w:szCs w:val="24"/>
          <w:highlight w:val="none"/>
          <w:lang w:eastAsia="zh-CN"/>
        </w:rPr>
        <w:t>成交</w:t>
      </w:r>
      <w:r>
        <w:rPr>
          <w:rFonts w:hint="eastAsia" w:ascii="宋体" w:hAnsi="宋体" w:cs="宋体"/>
          <w:sz w:val="24"/>
          <w:szCs w:val="24"/>
          <w:highlight w:val="none"/>
        </w:rPr>
        <w:t>通知书将构成我们双方之间共同遵守的文件，对双方具有约束力。</w:t>
      </w:r>
    </w:p>
    <w:p>
      <w:pPr>
        <w:pStyle w:val="12"/>
        <w:keepNext w:val="0"/>
        <w:keepLines w:val="0"/>
        <w:pageBreakBefore w:val="0"/>
        <w:kinsoku/>
        <w:wordWrap/>
        <w:overflowPunct/>
        <w:topLinePunct w:val="0"/>
        <w:autoSpaceDE/>
        <w:bidi w:val="0"/>
        <w:spacing w:line="440" w:lineRule="exact"/>
        <w:ind w:firstLine="480" w:firstLineChars="200"/>
        <w:textAlignment w:val="auto"/>
        <w:rPr>
          <w:rFonts w:hint="eastAsia" w:hAnsi="宋体" w:eastAsiaTheme="minorEastAsia"/>
          <w:color w:val="000000" w:themeColor="text1"/>
          <w:sz w:val="24"/>
          <w:szCs w:val="24"/>
          <w:highlight w:val="none"/>
          <w:lang w:eastAsia="zh-CN"/>
          <w14:textFill>
            <w14:solidFill>
              <w14:schemeClr w14:val="tx1"/>
            </w14:solidFill>
          </w14:textFill>
        </w:rPr>
      </w:pPr>
      <w:r>
        <w:rPr>
          <w:rFonts w:hint="eastAsia" w:hAnsi="宋体"/>
          <w:sz w:val="24"/>
          <w:szCs w:val="24"/>
          <w:highlight w:val="none"/>
          <w:lang w:val="en-US" w:eastAsia="zh-CN"/>
        </w:rPr>
        <w:t>6.我方</w:t>
      </w:r>
      <w:r>
        <w:rPr>
          <w:rFonts w:hAnsi="宋体"/>
          <w:sz w:val="24"/>
          <w:szCs w:val="24"/>
          <w:highlight w:val="none"/>
        </w:rPr>
        <w:t>承诺</w:t>
      </w:r>
      <w:r>
        <w:rPr>
          <w:rFonts w:hint="eastAsia" w:hAnsi="宋体"/>
          <w:sz w:val="24"/>
          <w:szCs w:val="24"/>
          <w:highlight w:val="none"/>
          <w:lang w:eastAsia="zh-CN"/>
        </w:rPr>
        <w:t>无串通响应行为，响应</w:t>
      </w:r>
      <w:r>
        <w:rPr>
          <w:rFonts w:hAnsi="宋体"/>
          <w:sz w:val="24"/>
          <w:szCs w:val="24"/>
          <w:highlight w:val="none"/>
        </w:rPr>
        <w:t>文件无虚假、伪造的内容。</w:t>
      </w:r>
      <w:r>
        <w:rPr>
          <w:rFonts w:hint="eastAsia" w:hAnsi="宋体"/>
          <w:sz w:val="24"/>
          <w:szCs w:val="24"/>
          <w:highlight w:val="none"/>
          <w:lang w:eastAsia="zh-CN"/>
        </w:rPr>
        <w:t>否则</w:t>
      </w:r>
      <w:r>
        <w:rPr>
          <w:rFonts w:hAnsi="宋体"/>
          <w:sz w:val="24"/>
          <w:szCs w:val="24"/>
          <w:highlight w:val="none"/>
        </w:rPr>
        <w:t>同意作无效</w:t>
      </w:r>
      <w:r>
        <w:rPr>
          <w:rFonts w:hint="eastAsia" w:hAnsi="宋体"/>
          <w:sz w:val="24"/>
          <w:szCs w:val="24"/>
          <w:highlight w:val="none"/>
          <w:lang w:eastAsia="zh-CN"/>
        </w:rPr>
        <w:t>响应</w:t>
      </w:r>
      <w:r>
        <w:rPr>
          <w:rFonts w:hAnsi="宋体"/>
          <w:sz w:val="24"/>
          <w:szCs w:val="24"/>
          <w:highlight w:val="none"/>
        </w:rPr>
        <w:t>处理</w:t>
      </w:r>
      <w:r>
        <w:rPr>
          <w:rFonts w:hint="eastAsia" w:hAnsi="宋体"/>
          <w:sz w:val="24"/>
          <w:szCs w:val="24"/>
          <w:highlight w:val="none"/>
        </w:rPr>
        <w:t>，</w:t>
      </w:r>
      <w:r>
        <w:rPr>
          <w:rFonts w:hint="eastAsia" w:hAnsi="宋体"/>
          <w:sz w:val="24"/>
          <w:szCs w:val="24"/>
          <w:highlight w:val="none"/>
          <w:lang w:eastAsia="zh-CN"/>
        </w:rPr>
        <w:t>响应</w:t>
      </w:r>
      <w:r>
        <w:rPr>
          <w:rFonts w:hAnsi="宋体"/>
          <w:sz w:val="24"/>
          <w:szCs w:val="24"/>
          <w:highlight w:val="none"/>
        </w:rPr>
        <w:t>保证金</w:t>
      </w:r>
      <w:r>
        <w:rPr>
          <w:rFonts w:hint="eastAsia" w:hAnsi="宋体"/>
          <w:sz w:val="24"/>
          <w:szCs w:val="24"/>
          <w:highlight w:val="none"/>
        </w:rPr>
        <w:t>不予退还；</w:t>
      </w:r>
      <w:r>
        <w:rPr>
          <w:rFonts w:hAnsi="宋体"/>
          <w:sz w:val="24"/>
          <w:szCs w:val="24"/>
          <w:highlight w:val="none"/>
        </w:rPr>
        <w:t>若</w:t>
      </w:r>
      <w:r>
        <w:rPr>
          <w:rFonts w:hint="eastAsia" w:hAnsi="宋体"/>
          <w:sz w:val="24"/>
          <w:szCs w:val="24"/>
          <w:highlight w:val="none"/>
          <w:lang w:eastAsia="zh-CN"/>
        </w:rPr>
        <w:t>成交</w:t>
      </w:r>
      <w:r>
        <w:rPr>
          <w:rFonts w:hAnsi="宋体"/>
          <w:sz w:val="24"/>
          <w:szCs w:val="24"/>
          <w:highlight w:val="none"/>
        </w:rPr>
        <w:t>之后被查实弄虚作假，同意取消</w:t>
      </w:r>
      <w:r>
        <w:rPr>
          <w:rFonts w:hint="eastAsia" w:hAnsi="宋体"/>
          <w:sz w:val="24"/>
          <w:szCs w:val="24"/>
          <w:highlight w:val="none"/>
          <w:lang w:eastAsia="zh-CN"/>
        </w:rPr>
        <w:t>成交</w:t>
      </w:r>
      <w:r>
        <w:rPr>
          <w:rFonts w:hAnsi="宋体"/>
          <w:sz w:val="24"/>
          <w:szCs w:val="24"/>
          <w:highlight w:val="none"/>
        </w:rPr>
        <w:t>资格</w:t>
      </w:r>
    </w:p>
    <w:p>
      <w:pPr>
        <w:keepNext w:val="0"/>
        <w:keepLines w:val="0"/>
        <w:pageBreakBefore w:val="0"/>
        <w:kinsoku/>
        <w:wordWrap/>
        <w:overflowPunct/>
        <w:topLinePunct w:val="0"/>
        <w:autoSpaceDE/>
        <w:bidi w:val="0"/>
        <w:spacing w:line="440" w:lineRule="exact"/>
        <w:ind w:right="0" w:rightChars="0" w:firstLine="480" w:firstLineChars="200"/>
        <w:textAlignment w:val="auto"/>
        <w:rPr>
          <w:rFonts w:hint="eastAsia" w:ascii="宋体" w:hAnsi="宋体" w:cs="宋体"/>
          <w:sz w:val="24"/>
          <w:szCs w:val="24"/>
          <w:highlight w:val="none"/>
          <w:lang w:eastAsia="zh-CN"/>
        </w:rPr>
      </w:pPr>
      <w:r>
        <w:rPr>
          <w:rFonts w:hint="eastAsia" w:ascii="宋体" w:hAnsi="宋体"/>
          <w:sz w:val="24"/>
          <w:szCs w:val="24"/>
          <w:highlight w:val="none"/>
          <w:lang w:val="en-US" w:eastAsia="zh-CN"/>
        </w:rPr>
        <w:t>7</w:t>
      </w:r>
      <w:r>
        <w:rPr>
          <w:rFonts w:hint="eastAsia" w:ascii="宋体" w:hAnsi="宋体"/>
          <w:sz w:val="24"/>
          <w:szCs w:val="24"/>
          <w:highlight w:val="none"/>
        </w:rPr>
        <w:t>．我方在此声明，所递交的响应文件及有关资料内容完整、真实和准确。且我</w:t>
      </w:r>
      <w:r>
        <w:rPr>
          <w:rFonts w:hint="eastAsia" w:ascii="宋体" w:hAnsi="宋体"/>
          <w:sz w:val="24"/>
          <w:szCs w:val="24"/>
          <w:highlight w:val="none"/>
          <w:lang w:eastAsia="zh-CN"/>
        </w:rPr>
        <w:t>方</w:t>
      </w:r>
      <w:r>
        <w:rPr>
          <w:rFonts w:hint="eastAsia" w:ascii="宋体" w:hAnsi="宋体"/>
          <w:sz w:val="24"/>
          <w:szCs w:val="24"/>
          <w:highlight w:val="none"/>
        </w:rPr>
        <w:t>参与本项目采购活动时不存在</w:t>
      </w:r>
      <w:r>
        <w:rPr>
          <w:rFonts w:hint="eastAsia" w:ascii="宋体" w:hAnsi="宋体"/>
          <w:sz w:val="24"/>
          <w:szCs w:val="24"/>
          <w:highlight w:val="none"/>
          <w:lang w:eastAsia="zh-CN"/>
        </w:rPr>
        <w:t>第一章</w:t>
      </w:r>
      <w:r>
        <w:rPr>
          <w:rFonts w:hint="eastAsia" w:ascii="宋体" w:hAnsi="宋体" w:eastAsia="宋体" w:cs="宋体"/>
          <w:b w:val="0"/>
          <w:bCs/>
          <w:sz w:val="24"/>
          <w:szCs w:val="24"/>
          <w:highlight w:val="none"/>
          <w:u w:val="none"/>
          <w:lang w:val="en-US" w:eastAsia="zh-CN"/>
        </w:rPr>
        <w:t>“采购公告</w:t>
      </w:r>
      <w:r>
        <w:rPr>
          <w:rFonts w:hint="default" w:ascii="宋体" w:hAnsi="宋体"/>
          <w:sz w:val="24"/>
          <w:szCs w:val="24"/>
          <w:highlight w:val="none"/>
          <w:lang w:val="en-US" w:eastAsia="zh-CN"/>
        </w:rPr>
        <w:t>”</w:t>
      </w:r>
      <w:r>
        <w:rPr>
          <w:rFonts w:hint="eastAsia" w:ascii="宋体" w:hAnsi="宋体"/>
          <w:sz w:val="24"/>
          <w:szCs w:val="24"/>
          <w:highlight w:val="none"/>
          <w:lang w:eastAsia="zh-CN"/>
        </w:rPr>
        <w:t>规定的供应商不得存在</w:t>
      </w:r>
      <w:r>
        <w:rPr>
          <w:rFonts w:hint="eastAsia" w:ascii="宋体" w:hAnsi="宋体"/>
          <w:sz w:val="24"/>
          <w:szCs w:val="24"/>
          <w:highlight w:val="none"/>
        </w:rPr>
        <w:t>的情</w:t>
      </w:r>
      <w:r>
        <w:rPr>
          <w:rFonts w:hint="eastAsia" w:ascii="宋体" w:hAnsi="宋体"/>
          <w:sz w:val="24"/>
          <w:szCs w:val="24"/>
          <w:highlight w:val="none"/>
          <w:lang w:eastAsia="zh-CN"/>
        </w:rPr>
        <w:t>形</w:t>
      </w:r>
      <w:r>
        <w:rPr>
          <w:rFonts w:hint="eastAsia" w:ascii="宋体" w:hAnsi="宋体"/>
          <w:sz w:val="24"/>
          <w:szCs w:val="24"/>
          <w:highlight w:val="none"/>
        </w:rPr>
        <w:t>。</w:t>
      </w:r>
    </w:p>
    <w:p>
      <w:pPr>
        <w:keepNext w:val="0"/>
        <w:keepLines w:val="0"/>
        <w:pageBreakBefore w:val="0"/>
        <w:kinsoku/>
        <w:wordWrap/>
        <w:overflowPunct/>
        <w:topLinePunct w:val="0"/>
        <w:autoSpaceDE/>
        <w:bidi w:val="0"/>
        <w:spacing w:line="440" w:lineRule="exact"/>
        <w:ind w:right="0" w:rightChars="0" w:firstLine="1980"/>
        <w:textAlignment w:val="auto"/>
        <w:rPr>
          <w:rFonts w:hint="eastAsia" w:ascii="宋体" w:hAnsi="宋体" w:cs="宋体"/>
          <w:sz w:val="24"/>
          <w:szCs w:val="24"/>
          <w:highlight w:val="none"/>
          <w:u w:val="single"/>
        </w:rPr>
      </w:pPr>
      <w:r>
        <w:rPr>
          <w:rFonts w:hint="eastAsia" w:ascii="宋体" w:hAnsi="宋体" w:cs="宋体"/>
          <w:sz w:val="24"/>
          <w:szCs w:val="24"/>
          <w:highlight w:val="none"/>
          <w:lang w:eastAsia="zh-CN"/>
        </w:rPr>
        <w:t>供应商</w:t>
      </w:r>
      <w:r>
        <w:rPr>
          <w:rFonts w:hint="eastAsia" w:ascii="宋体" w:hAnsi="宋体" w:cs="宋体"/>
          <w:sz w:val="24"/>
          <w:szCs w:val="24"/>
          <w:highlight w:val="none"/>
        </w:rPr>
        <w:t>：</w:t>
      </w:r>
      <w:r>
        <w:rPr>
          <w:rFonts w:ascii="宋体" w:hAnsi="宋体" w:cs="宋体"/>
          <w:sz w:val="24"/>
          <w:szCs w:val="24"/>
          <w:highlight w:val="none"/>
          <w:u w:val="single"/>
        </w:rPr>
        <w:t xml:space="preserve">   </w:t>
      </w:r>
      <w:r>
        <w:rPr>
          <w:rFonts w:hint="eastAsia" w:ascii="宋体" w:hAnsi="宋体"/>
          <w:kern w:val="0"/>
          <w:sz w:val="24"/>
          <w:szCs w:val="24"/>
          <w:highlight w:val="none"/>
          <w:u w:val="single"/>
        </w:rPr>
        <w:t>（盖</w:t>
      </w:r>
      <w:r>
        <w:rPr>
          <w:rFonts w:hint="eastAsia" w:ascii="宋体" w:hAnsi="宋体"/>
          <w:kern w:val="0"/>
          <w:sz w:val="24"/>
          <w:szCs w:val="24"/>
          <w:highlight w:val="none"/>
          <w:u w:val="single"/>
          <w:lang w:val="en-US" w:eastAsia="zh-CN"/>
        </w:rPr>
        <w:t>单位公</w:t>
      </w:r>
      <w:r>
        <w:rPr>
          <w:rFonts w:hint="eastAsia" w:ascii="宋体" w:hAnsi="宋体"/>
          <w:kern w:val="0"/>
          <w:sz w:val="24"/>
          <w:szCs w:val="24"/>
          <w:highlight w:val="none"/>
          <w:u w:val="single"/>
        </w:rPr>
        <w:t>章）</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keepNext w:val="0"/>
        <w:keepLines w:val="0"/>
        <w:pageBreakBefore w:val="0"/>
        <w:kinsoku/>
        <w:wordWrap/>
        <w:overflowPunct/>
        <w:topLinePunct w:val="0"/>
        <w:autoSpaceDE/>
        <w:bidi w:val="0"/>
        <w:spacing w:line="440" w:lineRule="exact"/>
        <w:ind w:right="0" w:rightChars="0" w:firstLine="1980"/>
        <w:textAlignment w:val="auto"/>
        <w:rPr>
          <w:rFonts w:hint="eastAsia" w:ascii="宋体" w:hAnsi="宋体" w:cs="宋体"/>
          <w:sz w:val="24"/>
          <w:szCs w:val="24"/>
          <w:highlight w:val="none"/>
          <w:u w:val="single"/>
        </w:rPr>
      </w:pPr>
      <w:r>
        <w:rPr>
          <w:rFonts w:hint="eastAsia" w:ascii="宋体" w:hAnsi="宋体" w:cs="宋体"/>
          <w:sz w:val="24"/>
          <w:szCs w:val="24"/>
          <w:highlight w:val="none"/>
        </w:rPr>
        <w:t>法定代表人或其委托代理人：</w:t>
      </w:r>
      <w:r>
        <w:rPr>
          <w:rFonts w:ascii="宋体" w:hAnsi="宋体" w:cs="宋体"/>
          <w:sz w:val="24"/>
          <w:szCs w:val="24"/>
          <w:highlight w:val="none"/>
          <w:u w:val="single"/>
        </w:rPr>
        <w:t xml:space="preserve">  </w:t>
      </w:r>
      <w:r>
        <w:rPr>
          <w:rFonts w:hint="eastAsia" w:ascii="宋体" w:hAnsi="宋体" w:cs="宋体"/>
          <w:sz w:val="24"/>
          <w:szCs w:val="24"/>
          <w:highlight w:val="none"/>
          <w:u w:val="single"/>
        </w:rPr>
        <w:t>（签</w:t>
      </w:r>
      <w:r>
        <w:rPr>
          <w:rFonts w:hint="eastAsia" w:ascii="宋体" w:hAnsi="宋体" w:cs="宋体"/>
          <w:sz w:val="24"/>
          <w:szCs w:val="24"/>
          <w:highlight w:val="none"/>
          <w:u w:val="single"/>
          <w:lang w:val="en-US" w:eastAsia="zh-CN"/>
        </w:rPr>
        <w:t>名或盖章</w:t>
      </w:r>
      <w:r>
        <w:rPr>
          <w:rFonts w:hint="eastAsia" w:ascii="宋体" w:hAnsi="宋体" w:cs="宋体"/>
          <w:sz w:val="24"/>
          <w:szCs w:val="24"/>
          <w:highlight w:val="none"/>
          <w:u w:val="single"/>
        </w:rPr>
        <w:t xml:space="preserve">） </w:t>
      </w:r>
      <w:r>
        <w:rPr>
          <w:rFonts w:ascii="宋体" w:hAnsi="宋体" w:cs="宋体"/>
          <w:sz w:val="24"/>
          <w:szCs w:val="24"/>
          <w:highlight w:val="none"/>
          <w:u w:val="single"/>
        </w:rPr>
        <w:t xml:space="preserve">     </w:t>
      </w:r>
    </w:p>
    <w:p>
      <w:pPr>
        <w:keepNext w:val="0"/>
        <w:keepLines w:val="0"/>
        <w:pageBreakBefore w:val="0"/>
        <w:widowControl/>
        <w:tabs>
          <w:tab w:val="left" w:pos="0"/>
          <w:tab w:val="left" w:pos="1995"/>
        </w:tabs>
        <w:kinsoku/>
        <w:wordWrap/>
        <w:overflowPunct/>
        <w:topLinePunct w:val="0"/>
        <w:autoSpaceDE/>
        <w:bidi w:val="0"/>
        <w:adjustRightInd w:val="0"/>
        <w:snapToGrid w:val="0"/>
        <w:spacing w:line="440" w:lineRule="exact"/>
        <w:ind w:right="0" w:rightChars="0"/>
        <w:jc w:val="left"/>
        <w:textAlignment w:val="auto"/>
        <w:rPr>
          <w:rFonts w:hint="eastAsia" w:ascii="宋体" w:hAnsi="宋体" w:cs="宋体"/>
          <w:snapToGrid w:val="0"/>
          <w:spacing w:val="8"/>
          <w:kern w:val="0"/>
          <w:sz w:val="24"/>
          <w:szCs w:val="24"/>
          <w:highlight w:val="none"/>
          <w:u w:val="single"/>
        </w:rPr>
      </w:pPr>
      <w:r>
        <w:rPr>
          <w:rFonts w:ascii="宋体" w:hAnsi="宋体" w:cs="宋体"/>
          <w:sz w:val="24"/>
          <w:szCs w:val="24"/>
          <w:highlight w:val="none"/>
        </w:rPr>
        <w:t xml:space="preserve">               </w:t>
      </w: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rPr>
        <w:t>年</w:t>
      </w:r>
      <w:r>
        <w:rPr>
          <w:rFonts w:ascii="宋体" w:hAnsi="宋体"/>
          <w:sz w:val="24"/>
          <w:szCs w:val="24"/>
          <w:highlight w:val="none"/>
          <w:u w:val="single"/>
        </w:rPr>
        <w:t xml:space="preserve">    </w:t>
      </w:r>
      <w:r>
        <w:rPr>
          <w:rFonts w:hint="eastAsia" w:ascii="宋体" w:hAnsi="宋体"/>
          <w:sz w:val="24"/>
          <w:szCs w:val="24"/>
          <w:highlight w:val="none"/>
        </w:rPr>
        <w:t>月</w:t>
      </w:r>
      <w:r>
        <w:rPr>
          <w:rFonts w:ascii="宋体" w:hAnsi="宋体"/>
          <w:sz w:val="24"/>
          <w:szCs w:val="24"/>
          <w:highlight w:val="none"/>
          <w:u w:val="single"/>
        </w:rPr>
        <w:t xml:space="preserve">    </w:t>
      </w:r>
      <w:r>
        <w:rPr>
          <w:rFonts w:hint="eastAsia" w:ascii="宋体" w:hAnsi="宋体"/>
          <w:sz w:val="24"/>
          <w:szCs w:val="24"/>
          <w:highlight w:val="none"/>
        </w:rPr>
        <w:t>日</w:t>
      </w:r>
    </w:p>
    <w:bookmarkEnd w:id="223"/>
    <w:bookmarkEnd w:id="224"/>
    <w:bookmarkEnd w:id="225"/>
    <w:p>
      <w:pPr>
        <w:pStyle w:val="15"/>
        <w:keepNext w:val="0"/>
        <w:keepLines w:val="0"/>
        <w:pageBreakBefore w:val="0"/>
        <w:numPr>
          <w:ilvl w:val="0"/>
          <w:numId w:val="20"/>
        </w:numPr>
        <w:tabs>
          <w:tab w:val="left" w:pos="0"/>
        </w:tabs>
        <w:kinsoku/>
        <w:wordWrap/>
        <w:overflowPunct/>
        <w:topLinePunct w:val="0"/>
        <w:autoSpaceDE/>
        <w:autoSpaceDN/>
        <w:bidi w:val="0"/>
        <w:adjustRightInd/>
        <w:snapToGrid/>
        <w:spacing w:line="360" w:lineRule="auto"/>
        <w:ind w:left="425" w:leftChars="0" w:hanging="425" w:firstLineChars="0"/>
        <w:textAlignment w:val="auto"/>
        <w:outlineLvl w:val="9"/>
        <w:rPr>
          <w:rFonts w:hint="eastAsia" w:ascii="宋体" w:hAnsi="宋体" w:cs="宋体" w:eastAsiaTheme="minorEastAsia"/>
          <w:bCs/>
          <w:color w:val="0000FF"/>
          <w:kern w:val="2"/>
          <w:sz w:val="24"/>
          <w:szCs w:val="24"/>
          <w:highlight w:val="none"/>
          <w:u w:val="none"/>
          <w:lang w:val="en-US" w:eastAsia="zh-CN" w:bidi="ar-SA"/>
        </w:rPr>
      </w:pPr>
      <w:bookmarkStart w:id="276" w:name="_Toc11854451"/>
      <w:r>
        <w:rPr>
          <w:b/>
          <w:bCs/>
          <w:sz w:val="24"/>
          <w:szCs w:val="24"/>
          <w:highlight w:val="none"/>
        </w:rPr>
        <w:br w:type="page"/>
      </w:r>
      <w:bookmarkEnd w:id="276"/>
    </w:p>
    <w:p>
      <w:pPr>
        <w:pStyle w:val="15"/>
        <w:keepNext w:val="0"/>
        <w:keepLines w:val="0"/>
        <w:pageBreakBefore w:val="0"/>
        <w:numPr>
          <w:ilvl w:val="0"/>
          <w:numId w:val="0"/>
        </w:numPr>
        <w:tabs>
          <w:tab w:val="left" w:pos="0"/>
        </w:tabs>
        <w:kinsoku/>
        <w:wordWrap/>
        <w:overflowPunct/>
        <w:topLinePunct w:val="0"/>
        <w:autoSpaceDE/>
        <w:autoSpaceDN/>
        <w:bidi w:val="0"/>
        <w:adjustRightInd/>
        <w:snapToGrid/>
        <w:spacing w:line="360" w:lineRule="auto"/>
        <w:ind w:leftChars="0"/>
        <w:textAlignment w:val="auto"/>
        <w:outlineLvl w:val="9"/>
        <w:rPr>
          <w:rFonts w:hint="eastAsia" w:ascii="宋体" w:hAnsi="宋体" w:cs="宋体" w:eastAsiaTheme="minorEastAsia"/>
          <w:bCs/>
          <w:color w:val="0000FF"/>
          <w:kern w:val="2"/>
          <w:sz w:val="24"/>
          <w:szCs w:val="24"/>
          <w:highlight w:val="none"/>
          <w:u w:val="none"/>
          <w:lang w:val="en-US" w:eastAsia="zh-CN" w:bidi="ar-SA"/>
        </w:rPr>
      </w:pPr>
    </w:p>
    <w:p>
      <w:pPr>
        <w:pStyle w:val="15"/>
        <w:keepNext w:val="0"/>
        <w:keepLines w:val="0"/>
        <w:pageBreakBefore w:val="0"/>
        <w:numPr>
          <w:ilvl w:val="0"/>
          <w:numId w:val="19"/>
        </w:numPr>
        <w:kinsoku/>
        <w:wordWrap/>
        <w:overflowPunct/>
        <w:topLinePunct w:val="0"/>
        <w:autoSpaceDE/>
        <w:autoSpaceDN/>
        <w:bidi w:val="0"/>
        <w:adjustRightInd/>
        <w:snapToGrid/>
        <w:spacing w:line="360" w:lineRule="auto"/>
        <w:ind w:left="-210" w:leftChars="0" w:firstLine="420" w:firstLineChars="0"/>
        <w:textAlignment w:val="auto"/>
        <w:outlineLvl w:val="9"/>
        <w:rPr>
          <w:rFonts w:hint="eastAsia" w:asciiTheme="minorEastAsia" w:hAnsiTheme="minorEastAsia" w:cstheme="minorEastAsia"/>
          <w:b w:val="0"/>
          <w:bCs w:val="0"/>
          <w:sz w:val="24"/>
          <w:szCs w:val="24"/>
          <w:highlight w:val="none"/>
          <w:lang w:val="en-US" w:eastAsia="zh-CN"/>
        </w:rPr>
      </w:pPr>
      <w:r>
        <w:rPr>
          <w:rFonts w:hint="eastAsia" w:asciiTheme="minorEastAsia" w:hAnsiTheme="minorEastAsia" w:cstheme="minorEastAsia"/>
          <w:b w:val="0"/>
          <w:bCs w:val="0"/>
          <w:sz w:val="24"/>
          <w:szCs w:val="24"/>
          <w:highlight w:val="none"/>
          <w:lang w:val="en-US" w:eastAsia="zh-CN"/>
        </w:rPr>
        <w:t>报价表</w:t>
      </w:r>
      <w:r>
        <w:rPr>
          <w:rFonts w:hint="eastAsia" w:ascii="宋体" w:hAnsi="宋体" w:cs="宋体" w:eastAsiaTheme="minorEastAsia"/>
          <w:bCs/>
          <w:color w:val="0000FF"/>
          <w:kern w:val="2"/>
          <w:sz w:val="24"/>
          <w:szCs w:val="24"/>
          <w:highlight w:val="none"/>
          <w:u w:val="none"/>
          <w:lang w:val="en-US" w:eastAsia="zh-CN" w:bidi="ar-SA"/>
        </w:rPr>
        <w:t>（可根据项目情况自行编制适宜表格）</w:t>
      </w:r>
    </w:p>
    <w:p>
      <w:pPr>
        <w:pStyle w:val="12"/>
        <w:spacing w:line="500" w:lineRule="exact"/>
        <w:jc w:val="left"/>
        <w:outlineLvl w:val="1"/>
        <w:rPr>
          <w:rFonts w:hint="eastAsia" w:hAnsi="宋体"/>
          <w:b/>
          <w:bCs/>
          <w:color w:val="0000FF"/>
          <w:sz w:val="24"/>
          <w:szCs w:val="24"/>
          <w:highlight w:val="none"/>
        </w:rPr>
      </w:pPr>
    </w:p>
    <w:p>
      <w:pPr>
        <w:pStyle w:val="12"/>
        <w:spacing w:line="300" w:lineRule="exact"/>
        <w:jc w:val="left"/>
        <w:rPr>
          <w:rFonts w:hint="eastAsia" w:hAnsi="宋体"/>
          <w:b/>
          <w:bCs/>
          <w:color w:val="0000FF"/>
          <w:sz w:val="24"/>
          <w:szCs w:val="24"/>
          <w:highlight w:val="none"/>
        </w:rPr>
      </w:pPr>
    </w:p>
    <w:p>
      <w:pPr>
        <w:pStyle w:val="12"/>
        <w:spacing w:line="440" w:lineRule="exact"/>
        <w:rPr>
          <w:rFonts w:hint="default"/>
          <w:b/>
          <w:bCs/>
          <w:sz w:val="24"/>
          <w:szCs w:val="24"/>
          <w:highlight w:val="none"/>
          <w:lang w:val="en-US" w:eastAsia="zh-CN"/>
        </w:rPr>
      </w:pP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S?o｡ﾀ?">
    <w:altName w:val="MS PGothic"/>
    <w:panose1 w:val="00000000000000000000"/>
    <w:charset w:val="80"/>
    <w:family w:val="modern"/>
    <w:pitch w:val="default"/>
    <w:sig w:usb0="00000000" w:usb1="00000000" w:usb2="00000010" w:usb3="00000000" w:csb0="00020000" w:csb1="00000000"/>
  </w:font>
  <w:font w:name="MS PGothic">
    <w:panose1 w:val="020B0600070205080204"/>
    <w:charset w:val="80"/>
    <w:family w:val="auto"/>
    <w:pitch w:val="default"/>
    <w:sig w:usb0="E00002FF" w:usb1="6AC7FDFB" w:usb2="08000012" w:usb3="00000000" w:csb0="4002009F" w:csb1="DFD70000"/>
  </w:font>
  <w:font w:name="Wingdings 2">
    <w:panose1 w:val="05020102010507070707"/>
    <w:charset w:val="00"/>
    <w:family w:val="auto"/>
    <w:pitch w:val="default"/>
    <w:sig w:usb0="00000000" w:usb1="00000000" w:usb2="00000000" w:usb3="00000000" w:csb0="80000000" w:csb1="00000000"/>
  </w:font>
  <w:font w:name="Fixedsys">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ascii="宋体" w:hAnsi="宋体" w:cs="宋体"/>
      </w:rPr>
      <w:t>第</w:t>
    </w:r>
    <w:r>
      <w:rPr>
        <w:rFonts w:ascii="宋体" w:hAnsi="宋体" w:cs="宋体"/>
      </w:rPr>
      <w:t xml:space="preserve"> </w:t>
    </w:r>
    <w:r>
      <w:rPr>
        <w:rFonts w:ascii="宋体" w:hAnsi="宋体" w:cs="宋体"/>
      </w:rPr>
      <w:fldChar w:fldCharType="begin"/>
    </w:r>
    <w:r>
      <w:rPr>
        <w:rFonts w:ascii="宋体" w:hAnsi="宋体" w:cs="宋体"/>
      </w:rPr>
      <w:instrText xml:space="preserve">PAGE</w:instrText>
    </w:r>
    <w:r>
      <w:rPr>
        <w:rFonts w:ascii="宋体" w:hAnsi="宋体" w:cs="宋体"/>
      </w:rPr>
      <w:fldChar w:fldCharType="separate"/>
    </w:r>
    <w:r>
      <w:rPr>
        <w:rFonts w:ascii="宋体" w:hAnsi="宋体" w:cs="宋体"/>
      </w:rPr>
      <w:t>2</w:t>
    </w:r>
    <w:r>
      <w:rPr>
        <w:rFonts w:ascii="宋体" w:hAnsi="宋体" w:cs="宋体"/>
      </w:rPr>
      <w:fldChar w:fldCharType="end"/>
    </w:r>
    <w:r>
      <w:rPr>
        <w:rFonts w:ascii="宋体" w:hAnsi="宋体" w:cs="宋体"/>
      </w:rPr>
      <w:t xml:space="preserve"> </w:t>
    </w:r>
    <w:r>
      <w:rPr>
        <w:rFonts w:hint="eastAsia" w:ascii="宋体" w:hAnsi="宋体" w:cs="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widowControl/>
      <w:jc w:val="center"/>
      <w:rPr>
        <w:sz w:val="21"/>
        <w:szCs w:val="21"/>
        <w:u w:val="single"/>
      </w:rPr>
    </w:pPr>
  </w:p>
  <w:p>
    <w:pPr>
      <w:pStyle w:val="12"/>
      <w:widowControl/>
      <w:rPr>
        <w:rFonts w:hint="eastAsia"/>
        <w:sz w:val="21"/>
        <w:szCs w:val="21"/>
        <w:u w:val="single"/>
      </w:rPr>
    </w:pPr>
  </w:p>
  <w:p>
    <w:pPr>
      <w:pStyle w:val="12"/>
      <w:widowControl/>
      <w:jc w:val="left"/>
      <w:rPr>
        <w:rFonts w:hint="eastAsia"/>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318E5"/>
    <w:multiLevelType w:val="singleLevel"/>
    <w:tmpl w:val="84D318E5"/>
    <w:lvl w:ilvl="0" w:tentative="0">
      <w:start w:val="3"/>
      <w:numFmt w:val="decimal"/>
      <w:lvlText w:val="(%1)"/>
      <w:lvlJc w:val="left"/>
      <w:pPr>
        <w:tabs>
          <w:tab w:val="left" w:pos="420"/>
        </w:tabs>
        <w:ind w:left="425" w:leftChars="0" w:hanging="425" w:firstLineChars="0"/>
      </w:pPr>
      <w:rPr>
        <w:rFonts w:hint="default"/>
      </w:rPr>
    </w:lvl>
  </w:abstractNum>
  <w:abstractNum w:abstractNumId="1">
    <w:nsid w:val="911E597B"/>
    <w:multiLevelType w:val="singleLevel"/>
    <w:tmpl w:val="911E597B"/>
    <w:lvl w:ilvl="0" w:tentative="0">
      <w:start w:val="1"/>
      <w:numFmt w:val="decimalEnclosedCircleChinese"/>
      <w:suff w:val="nothing"/>
      <w:lvlText w:val="%1　"/>
      <w:lvlJc w:val="left"/>
      <w:pPr>
        <w:ind w:left="0" w:firstLine="400"/>
      </w:pPr>
      <w:rPr>
        <w:rFonts w:hint="eastAsia"/>
      </w:rPr>
    </w:lvl>
  </w:abstractNum>
  <w:abstractNum w:abstractNumId="2">
    <w:nsid w:val="A9AE31E2"/>
    <w:multiLevelType w:val="singleLevel"/>
    <w:tmpl w:val="A9AE31E2"/>
    <w:lvl w:ilvl="0" w:tentative="0">
      <w:start w:val="1"/>
      <w:numFmt w:val="chineseCounting"/>
      <w:suff w:val="nothing"/>
      <w:lvlText w:val="%1、"/>
      <w:lvlJc w:val="left"/>
      <w:pPr>
        <w:tabs>
          <w:tab w:val="left" w:pos="0"/>
        </w:tabs>
        <w:ind w:left="570"/>
      </w:pPr>
      <w:rPr>
        <w:rFonts w:hint="eastAsia" w:ascii="宋体" w:hAnsi="宋体" w:eastAsia="宋体" w:cs="宋体"/>
      </w:rPr>
    </w:lvl>
  </w:abstractNum>
  <w:abstractNum w:abstractNumId="3">
    <w:nsid w:val="B040E182"/>
    <w:multiLevelType w:val="singleLevel"/>
    <w:tmpl w:val="B040E182"/>
    <w:lvl w:ilvl="0" w:tentative="0">
      <w:start w:val="1"/>
      <w:numFmt w:val="decimal"/>
      <w:lvlText w:val="%1."/>
      <w:lvlJc w:val="left"/>
      <w:pPr>
        <w:tabs>
          <w:tab w:val="left" w:pos="312"/>
        </w:tabs>
        <w:ind w:left="-62"/>
      </w:pPr>
    </w:lvl>
  </w:abstractNum>
  <w:abstractNum w:abstractNumId="4">
    <w:nsid w:val="B32119F1"/>
    <w:multiLevelType w:val="singleLevel"/>
    <w:tmpl w:val="B32119F1"/>
    <w:lvl w:ilvl="0" w:tentative="0">
      <w:start w:val="1"/>
      <w:numFmt w:val="decimal"/>
      <w:lvlText w:val="(%1)"/>
      <w:lvlJc w:val="left"/>
      <w:pPr>
        <w:ind w:left="425" w:hanging="425"/>
      </w:pPr>
      <w:rPr>
        <w:rFonts w:hint="default"/>
      </w:rPr>
    </w:lvl>
  </w:abstractNum>
  <w:abstractNum w:abstractNumId="5">
    <w:nsid w:val="C5C083C2"/>
    <w:multiLevelType w:val="singleLevel"/>
    <w:tmpl w:val="C5C083C2"/>
    <w:lvl w:ilvl="0" w:tentative="0">
      <w:start w:val="1"/>
      <w:numFmt w:val="decimal"/>
      <w:lvlText w:val="(%1)"/>
      <w:lvlJc w:val="left"/>
      <w:pPr>
        <w:ind w:left="425" w:hanging="425"/>
      </w:pPr>
      <w:rPr>
        <w:rFonts w:hint="default"/>
      </w:rPr>
    </w:lvl>
  </w:abstractNum>
  <w:abstractNum w:abstractNumId="6">
    <w:nsid w:val="CB275343"/>
    <w:multiLevelType w:val="multilevel"/>
    <w:tmpl w:val="CB275343"/>
    <w:lvl w:ilvl="0" w:tentative="0">
      <w:start w:val="1"/>
      <w:numFmt w:val="decimal"/>
      <w:lvlText w:val="%1、"/>
      <w:lvlJc w:val="left"/>
      <w:pPr>
        <w:ind w:left="1340" w:hanging="4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E0BC7AA3"/>
    <w:multiLevelType w:val="singleLevel"/>
    <w:tmpl w:val="E0BC7AA3"/>
    <w:lvl w:ilvl="0" w:tentative="0">
      <w:start w:val="1"/>
      <w:numFmt w:val="decimal"/>
      <w:lvlText w:val="%1."/>
      <w:lvlJc w:val="left"/>
      <w:pPr>
        <w:ind w:left="425" w:hanging="425"/>
      </w:pPr>
      <w:rPr>
        <w:rFonts w:hint="default"/>
      </w:rPr>
    </w:lvl>
  </w:abstractNum>
  <w:abstractNum w:abstractNumId="8">
    <w:nsid w:val="0CF00A87"/>
    <w:multiLevelType w:val="singleLevel"/>
    <w:tmpl w:val="0CF00A87"/>
    <w:lvl w:ilvl="0" w:tentative="0">
      <w:start w:val="1"/>
      <w:numFmt w:val="decimal"/>
      <w:suff w:val="nothing"/>
      <w:lvlText w:val="%1、"/>
      <w:lvlJc w:val="left"/>
      <w:pPr>
        <w:tabs>
          <w:tab w:val="left" w:pos="0"/>
        </w:tabs>
        <w:ind w:left="-210" w:firstLine="420"/>
      </w:pPr>
      <w:rPr>
        <w:rFonts w:hint="default" w:ascii="宋体" w:hAnsi="宋体" w:eastAsia="宋体" w:cs="宋体"/>
        <w:b w:val="0"/>
        <w:bCs w:val="0"/>
        <w:color w:val="auto"/>
      </w:rPr>
    </w:lvl>
  </w:abstractNum>
  <w:abstractNum w:abstractNumId="9">
    <w:nsid w:val="109CFA6E"/>
    <w:multiLevelType w:val="singleLevel"/>
    <w:tmpl w:val="109CFA6E"/>
    <w:lvl w:ilvl="0" w:tentative="0">
      <w:start w:val="6"/>
      <w:numFmt w:val="chineseCounting"/>
      <w:suff w:val="space"/>
      <w:lvlText w:val="第%1章"/>
      <w:lvlJc w:val="left"/>
      <w:rPr>
        <w:rFonts w:hint="eastAsia"/>
      </w:rPr>
    </w:lvl>
  </w:abstractNum>
  <w:abstractNum w:abstractNumId="10">
    <w:nsid w:val="131A060A"/>
    <w:multiLevelType w:val="singleLevel"/>
    <w:tmpl w:val="131A060A"/>
    <w:lvl w:ilvl="0" w:tentative="0">
      <w:start w:val="1"/>
      <w:numFmt w:val="decimal"/>
      <w:lvlText w:val="(%1)"/>
      <w:lvlJc w:val="left"/>
      <w:pPr>
        <w:tabs>
          <w:tab w:val="left" w:pos="312"/>
        </w:tabs>
      </w:pPr>
    </w:lvl>
  </w:abstractNum>
  <w:abstractNum w:abstractNumId="11">
    <w:nsid w:val="14BAB3DB"/>
    <w:multiLevelType w:val="singleLevel"/>
    <w:tmpl w:val="14BAB3DB"/>
    <w:lvl w:ilvl="0" w:tentative="0">
      <w:start w:val="1"/>
      <w:numFmt w:val="decimal"/>
      <w:suff w:val="nothing"/>
      <w:lvlText w:val="（%1）"/>
      <w:lvlJc w:val="left"/>
    </w:lvl>
  </w:abstractNum>
  <w:abstractNum w:abstractNumId="12">
    <w:nsid w:val="549D4501"/>
    <w:multiLevelType w:val="singleLevel"/>
    <w:tmpl w:val="549D4501"/>
    <w:lvl w:ilvl="0" w:tentative="0">
      <w:start w:val="1"/>
      <w:numFmt w:val="decimal"/>
      <w:suff w:val="nothing"/>
      <w:lvlText w:val="%1、"/>
      <w:lvlJc w:val="left"/>
      <w:pPr>
        <w:tabs>
          <w:tab w:val="left" w:pos="0"/>
        </w:tabs>
        <w:ind w:left="150"/>
      </w:pPr>
      <w:rPr>
        <w:rFonts w:hint="default" w:ascii="宋体" w:hAnsi="宋体" w:eastAsia="宋体" w:cs="宋体"/>
      </w:rPr>
    </w:lvl>
  </w:abstractNum>
  <w:abstractNum w:abstractNumId="13">
    <w:nsid w:val="67EF62C4"/>
    <w:multiLevelType w:val="singleLevel"/>
    <w:tmpl w:val="67EF62C4"/>
    <w:lvl w:ilvl="0" w:tentative="0">
      <w:start w:val="1"/>
      <w:numFmt w:val="decimal"/>
      <w:suff w:val="nothing"/>
      <w:lvlText w:val="%1、"/>
      <w:lvlJc w:val="left"/>
    </w:lvl>
  </w:abstractNum>
  <w:abstractNum w:abstractNumId="14">
    <w:nsid w:val="6F438440"/>
    <w:multiLevelType w:val="singleLevel"/>
    <w:tmpl w:val="6F438440"/>
    <w:lvl w:ilvl="0" w:tentative="0">
      <w:start w:val="1"/>
      <w:numFmt w:val="decimal"/>
      <w:lvlText w:val="(%1)"/>
      <w:lvlJc w:val="left"/>
      <w:pPr>
        <w:ind w:left="425" w:hanging="425"/>
      </w:pPr>
      <w:rPr>
        <w:rFonts w:hint="default"/>
      </w:rPr>
    </w:lvl>
  </w:abstractNum>
  <w:abstractNum w:abstractNumId="15">
    <w:nsid w:val="77DE3736"/>
    <w:multiLevelType w:val="multilevel"/>
    <w:tmpl w:val="77DE3736"/>
    <w:lvl w:ilvl="0" w:tentative="0">
      <w:start w:val="1"/>
      <w:numFmt w:val="chineseCountingThousand"/>
      <w:suff w:val="nothing"/>
      <w:lvlText w:val="%1、"/>
      <w:lvlJc w:val="left"/>
      <w:pPr>
        <w:ind w:left="987" w:hanging="420"/>
      </w:pPr>
      <w:rPr>
        <w:rFonts w:hint="eastAsia"/>
      </w:rPr>
    </w:lvl>
    <w:lvl w:ilvl="1" w:tentative="0">
      <w:start w:val="1"/>
      <w:numFmt w:val="lowerLetter"/>
      <w:lvlText w:val="%2)"/>
      <w:lvlJc w:val="left"/>
      <w:pPr>
        <w:ind w:left="1438" w:hanging="420"/>
      </w:pPr>
      <w:rPr>
        <w:rFonts w:hint="eastAsia"/>
      </w:rPr>
    </w:lvl>
    <w:lvl w:ilvl="2" w:tentative="0">
      <w:start w:val="1"/>
      <w:numFmt w:val="lowerRoman"/>
      <w:lvlText w:val="%3."/>
      <w:lvlJc w:val="right"/>
      <w:pPr>
        <w:ind w:left="1858" w:hanging="420"/>
      </w:pPr>
      <w:rPr>
        <w:rFonts w:hint="eastAsia"/>
      </w:rPr>
    </w:lvl>
    <w:lvl w:ilvl="3" w:tentative="0">
      <w:start w:val="1"/>
      <w:numFmt w:val="decimal"/>
      <w:lvlText w:val="%4、"/>
      <w:lvlJc w:val="left"/>
      <w:pPr>
        <w:ind w:left="2218" w:hanging="420"/>
      </w:pPr>
      <w:rPr>
        <w:rFonts w:hint="eastAsia"/>
      </w:rPr>
    </w:lvl>
    <w:lvl w:ilvl="4" w:tentative="0">
      <w:start w:val="1"/>
      <w:numFmt w:val="lowerLetter"/>
      <w:lvlText w:val="%5)"/>
      <w:lvlJc w:val="left"/>
      <w:pPr>
        <w:ind w:left="2698" w:hanging="420"/>
      </w:pPr>
      <w:rPr>
        <w:rFonts w:hint="eastAsia"/>
      </w:rPr>
    </w:lvl>
    <w:lvl w:ilvl="5" w:tentative="0">
      <w:start w:val="1"/>
      <w:numFmt w:val="lowerRoman"/>
      <w:lvlText w:val="%6."/>
      <w:lvlJc w:val="right"/>
      <w:pPr>
        <w:ind w:left="3118" w:hanging="420"/>
      </w:pPr>
      <w:rPr>
        <w:rFonts w:hint="eastAsia"/>
      </w:rPr>
    </w:lvl>
    <w:lvl w:ilvl="6" w:tentative="0">
      <w:start w:val="1"/>
      <w:numFmt w:val="decimal"/>
      <w:lvlText w:val="%7."/>
      <w:lvlJc w:val="left"/>
      <w:pPr>
        <w:ind w:left="3538" w:hanging="420"/>
      </w:pPr>
      <w:rPr>
        <w:rFonts w:hint="eastAsia"/>
      </w:rPr>
    </w:lvl>
    <w:lvl w:ilvl="7" w:tentative="0">
      <w:start w:val="1"/>
      <w:numFmt w:val="lowerLetter"/>
      <w:lvlText w:val="%8)"/>
      <w:lvlJc w:val="left"/>
      <w:pPr>
        <w:ind w:left="3958" w:hanging="420"/>
      </w:pPr>
      <w:rPr>
        <w:rFonts w:hint="eastAsia"/>
      </w:rPr>
    </w:lvl>
    <w:lvl w:ilvl="8" w:tentative="0">
      <w:start w:val="1"/>
      <w:numFmt w:val="lowerRoman"/>
      <w:lvlText w:val="%9."/>
      <w:lvlJc w:val="right"/>
      <w:pPr>
        <w:ind w:left="4378" w:hanging="420"/>
      </w:pPr>
      <w:rPr>
        <w:rFonts w:hint="eastAsia"/>
      </w:rPr>
    </w:lvl>
  </w:abstractNum>
  <w:abstractNum w:abstractNumId="16">
    <w:nsid w:val="78C6F4AE"/>
    <w:multiLevelType w:val="singleLevel"/>
    <w:tmpl w:val="78C6F4AE"/>
    <w:lvl w:ilvl="0" w:tentative="0">
      <w:start w:val="1"/>
      <w:numFmt w:val="decimal"/>
      <w:suff w:val="nothing"/>
      <w:lvlText w:val="（%1）"/>
      <w:lvlJc w:val="left"/>
    </w:lvl>
  </w:abstractNum>
  <w:abstractNum w:abstractNumId="17">
    <w:nsid w:val="7C1E920F"/>
    <w:multiLevelType w:val="singleLevel"/>
    <w:tmpl w:val="7C1E920F"/>
    <w:lvl w:ilvl="0" w:tentative="0">
      <w:start w:val="1"/>
      <w:numFmt w:val="decimal"/>
      <w:lvlText w:val="(%1)"/>
      <w:lvlJc w:val="left"/>
      <w:pPr>
        <w:ind w:left="365" w:hanging="425"/>
      </w:pPr>
      <w:rPr>
        <w:rFonts w:hint="default" w:asciiTheme="minorEastAsia" w:hAnsiTheme="minorEastAsia" w:eastAsiaTheme="minorEastAsia" w:cstheme="minorEastAsia"/>
      </w:rPr>
    </w:lvl>
  </w:abstractNum>
  <w:abstractNum w:abstractNumId="18">
    <w:nsid w:val="7CD60BD2"/>
    <w:multiLevelType w:val="multilevel"/>
    <w:tmpl w:val="7CD60BD2"/>
    <w:lvl w:ilvl="0" w:tentative="0">
      <w:start w:val="1"/>
      <w:numFmt w:val="decimal"/>
      <w:lvlText w:val="%1."/>
      <w:lvlJc w:val="left"/>
      <w:pPr>
        <w:tabs>
          <w:tab w:val="left" w:pos="312"/>
        </w:tabs>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D9FA076"/>
    <w:multiLevelType w:val="singleLevel"/>
    <w:tmpl w:val="7D9FA076"/>
    <w:lvl w:ilvl="0" w:tentative="0">
      <w:start w:val="1"/>
      <w:numFmt w:val="decimal"/>
      <w:lvlText w:val="%1."/>
      <w:lvlJc w:val="left"/>
      <w:pPr>
        <w:tabs>
          <w:tab w:val="left" w:pos="312"/>
        </w:tabs>
        <w:ind w:left="148"/>
      </w:pPr>
    </w:lvl>
  </w:abstractNum>
  <w:num w:numId="1">
    <w:abstractNumId w:val="19"/>
  </w:num>
  <w:num w:numId="2">
    <w:abstractNumId w:val="10"/>
  </w:num>
  <w:num w:numId="3">
    <w:abstractNumId w:val="3"/>
  </w:num>
  <w:num w:numId="4">
    <w:abstractNumId w:val="11"/>
  </w:num>
  <w:num w:numId="5">
    <w:abstractNumId w:val="18"/>
  </w:num>
  <w:num w:numId="6">
    <w:abstractNumId w:val="16"/>
  </w:num>
  <w:num w:numId="7">
    <w:abstractNumId w:val="13"/>
  </w:num>
  <w:num w:numId="8">
    <w:abstractNumId w:val="9"/>
  </w:num>
  <w:num w:numId="9">
    <w:abstractNumId w:val="2"/>
  </w:num>
  <w:num w:numId="10">
    <w:abstractNumId w:val="15"/>
  </w:num>
  <w:num w:numId="11">
    <w:abstractNumId w:val="12"/>
  </w:num>
  <w:num w:numId="12">
    <w:abstractNumId w:val="17"/>
  </w:num>
  <w:num w:numId="13">
    <w:abstractNumId w:val="5"/>
  </w:num>
  <w:num w:numId="14">
    <w:abstractNumId w:val="4"/>
  </w:num>
  <w:num w:numId="15">
    <w:abstractNumId w:val="1"/>
  </w:num>
  <w:num w:numId="16">
    <w:abstractNumId w:val="14"/>
  </w:num>
  <w:num w:numId="17">
    <w:abstractNumId w:val="0"/>
  </w:num>
  <w:num w:numId="18">
    <w:abstractNumId w:val="6"/>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ZTg0ZmVlOWJhODcxODZiZmI0OTQzMGE2OTk2YWIifQ=="/>
  </w:docVars>
  <w:rsids>
    <w:rsidRoot w:val="00000000"/>
    <w:rsid w:val="003A1E0C"/>
    <w:rsid w:val="00540EF5"/>
    <w:rsid w:val="00CC715F"/>
    <w:rsid w:val="014028BE"/>
    <w:rsid w:val="01755EB7"/>
    <w:rsid w:val="019167DE"/>
    <w:rsid w:val="01995269"/>
    <w:rsid w:val="02036289"/>
    <w:rsid w:val="031641AA"/>
    <w:rsid w:val="031A6EBE"/>
    <w:rsid w:val="03247773"/>
    <w:rsid w:val="039B188D"/>
    <w:rsid w:val="03AF1FCF"/>
    <w:rsid w:val="040720D3"/>
    <w:rsid w:val="041019A2"/>
    <w:rsid w:val="042673F3"/>
    <w:rsid w:val="0489298D"/>
    <w:rsid w:val="04A21B9E"/>
    <w:rsid w:val="056E36EE"/>
    <w:rsid w:val="057726AA"/>
    <w:rsid w:val="05CF157F"/>
    <w:rsid w:val="05E44133"/>
    <w:rsid w:val="06CA7845"/>
    <w:rsid w:val="06DD63FD"/>
    <w:rsid w:val="06E25D05"/>
    <w:rsid w:val="07060EF6"/>
    <w:rsid w:val="070B353C"/>
    <w:rsid w:val="08261BC6"/>
    <w:rsid w:val="085971EB"/>
    <w:rsid w:val="08DA5D33"/>
    <w:rsid w:val="08E64265"/>
    <w:rsid w:val="08F63F01"/>
    <w:rsid w:val="08F91634"/>
    <w:rsid w:val="09224FA9"/>
    <w:rsid w:val="09817EDC"/>
    <w:rsid w:val="098F414A"/>
    <w:rsid w:val="09B5567F"/>
    <w:rsid w:val="09B60934"/>
    <w:rsid w:val="09B66218"/>
    <w:rsid w:val="0A002F8F"/>
    <w:rsid w:val="0AAF6B97"/>
    <w:rsid w:val="0AED4D0C"/>
    <w:rsid w:val="0B740074"/>
    <w:rsid w:val="0B7951D0"/>
    <w:rsid w:val="0B7D3B4B"/>
    <w:rsid w:val="0BCC1763"/>
    <w:rsid w:val="0C7162F3"/>
    <w:rsid w:val="0C81620C"/>
    <w:rsid w:val="0D263925"/>
    <w:rsid w:val="0D340DAE"/>
    <w:rsid w:val="0D8D7D83"/>
    <w:rsid w:val="0DCF7F42"/>
    <w:rsid w:val="0E606463"/>
    <w:rsid w:val="0E674735"/>
    <w:rsid w:val="0E847483"/>
    <w:rsid w:val="0EC8455F"/>
    <w:rsid w:val="0F592626"/>
    <w:rsid w:val="0FBF23C9"/>
    <w:rsid w:val="10324E21"/>
    <w:rsid w:val="103E7635"/>
    <w:rsid w:val="10866FC1"/>
    <w:rsid w:val="10B03DA1"/>
    <w:rsid w:val="10C83D05"/>
    <w:rsid w:val="10FD0783"/>
    <w:rsid w:val="110B5542"/>
    <w:rsid w:val="112911A8"/>
    <w:rsid w:val="11337F90"/>
    <w:rsid w:val="11B07349"/>
    <w:rsid w:val="11C71D8A"/>
    <w:rsid w:val="11F24288"/>
    <w:rsid w:val="1226338F"/>
    <w:rsid w:val="122E0E9D"/>
    <w:rsid w:val="122F1190"/>
    <w:rsid w:val="12452704"/>
    <w:rsid w:val="128D3B25"/>
    <w:rsid w:val="12D40637"/>
    <w:rsid w:val="12E31B49"/>
    <w:rsid w:val="13395D60"/>
    <w:rsid w:val="134B4673"/>
    <w:rsid w:val="139503D1"/>
    <w:rsid w:val="13F54FA8"/>
    <w:rsid w:val="144528AE"/>
    <w:rsid w:val="14BC6FBB"/>
    <w:rsid w:val="14EE550B"/>
    <w:rsid w:val="156E7A52"/>
    <w:rsid w:val="15963128"/>
    <w:rsid w:val="15BA1249"/>
    <w:rsid w:val="16397352"/>
    <w:rsid w:val="164F127C"/>
    <w:rsid w:val="169C2B7E"/>
    <w:rsid w:val="17FB6363"/>
    <w:rsid w:val="183A76E9"/>
    <w:rsid w:val="18461F4F"/>
    <w:rsid w:val="189F419D"/>
    <w:rsid w:val="190A5513"/>
    <w:rsid w:val="19524DD3"/>
    <w:rsid w:val="19704392"/>
    <w:rsid w:val="197E7FC8"/>
    <w:rsid w:val="19B61B52"/>
    <w:rsid w:val="1AC1508B"/>
    <w:rsid w:val="1AD67D8D"/>
    <w:rsid w:val="1B773F57"/>
    <w:rsid w:val="1BC54A6B"/>
    <w:rsid w:val="1BE242B5"/>
    <w:rsid w:val="1BF8782A"/>
    <w:rsid w:val="1C1B4C04"/>
    <w:rsid w:val="1D351461"/>
    <w:rsid w:val="1D861075"/>
    <w:rsid w:val="1DC465F6"/>
    <w:rsid w:val="1DDD784B"/>
    <w:rsid w:val="1DE5180C"/>
    <w:rsid w:val="1E2B433E"/>
    <w:rsid w:val="1EA72D0E"/>
    <w:rsid w:val="1ED71355"/>
    <w:rsid w:val="1F2F1658"/>
    <w:rsid w:val="1F450FCD"/>
    <w:rsid w:val="1F8161AC"/>
    <w:rsid w:val="202C3373"/>
    <w:rsid w:val="212D6CE0"/>
    <w:rsid w:val="226770E7"/>
    <w:rsid w:val="22D608D3"/>
    <w:rsid w:val="22D803FC"/>
    <w:rsid w:val="22F927C9"/>
    <w:rsid w:val="23A239EA"/>
    <w:rsid w:val="24020921"/>
    <w:rsid w:val="249558A7"/>
    <w:rsid w:val="24AD7EB8"/>
    <w:rsid w:val="24BD0212"/>
    <w:rsid w:val="24D6508A"/>
    <w:rsid w:val="24FC76B4"/>
    <w:rsid w:val="25017558"/>
    <w:rsid w:val="25083FC7"/>
    <w:rsid w:val="25F253D0"/>
    <w:rsid w:val="264B4561"/>
    <w:rsid w:val="26774B59"/>
    <w:rsid w:val="26F667AC"/>
    <w:rsid w:val="27664940"/>
    <w:rsid w:val="276F07E6"/>
    <w:rsid w:val="27F053FF"/>
    <w:rsid w:val="28AE7B42"/>
    <w:rsid w:val="296740B0"/>
    <w:rsid w:val="29DC78D8"/>
    <w:rsid w:val="2A6577F8"/>
    <w:rsid w:val="2A7D0EF0"/>
    <w:rsid w:val="2AC67A4A"/>
    <w:rsid w:val="2AF62FEE"/>
    <w:rsid w:val="2B254D57"/>
    <w:rsid w:val="2B2D4AF6"/>
    <w:rsid w:val="2B7B61D7"/>
    <w:rsid w:val="2C2677B0"/>
    <w:rsid w:val="2C2C4BB8"/>
    <w:rsid w:val="2C744C84"/>
    <w:rsid w:val="2C9A4EC8"/>
    <w:rsid w:val="2D063CB2"/>
    <w:rsid w:val="2DF23F30"/>
    <w:rsid w:val="2E2F07DB"/>
    <w:rsid w:val="2EAC1BEA"/>
    <w:rsid w:val="2ECF4A06"/>
    <w:rsid w:val="2EF02000"/>
    <w:rsid w:val="2F067674"/>
    <w:rsid w:val="2F430906"/>
    <w:rsid w:val="2FB03A6C"/>
    <w:rsid w:val="2FB10E37"/>
    <w:rsid w:val="2FDD12B5"/>
    <w:rsid w:val="2FE4577F"/>
    <w:rsid w:val="30001C12"/>
    <w:rsid w:val="30314B32"/>
    <w:rsid w:val="304F46C7"/>
    <w:rsid w:val="30B47FEA"/>
    <w:rsid w:val="30B8093C"/>
    <w:rsid w:val="310F4BB6"/>
    <w:rsid w:val="31276B94"/>
    <w:rsid w:val="31553404"/>
    <w:rsid w:val="31F50E24"/>
    <w:rsid w:val="325F7A89"/>
    <w:rsid w:val="328751C5"/>
    <w:rsid w:val="32A51F76"/>
    <w:rsid w:val="33700D80"/>
    <w:rsid w:val="338A716E"/>
    <w:rsid w:val="33F64929"/>
    <w:rsid w:val="33FA327D"/>
    <w:rsid w:val="34091036"/>
    <w:rsid w:val="345161D5"/>
    <w:rsid w:val="34843E9A"/>
    <w:rsid w:val="34862561"/>
    <w:rsid w:val="34F71128"/>
    <w:rsid w:val="35117877"/>
    <w:rsid w:val="3585219A"/>
    <w:rsid w:val="35C068CD"/>
    <w:rsid w:val="362A605A"/>
    <w:rsid w:val="365D6EF4"/>
    <w:rsid w:val="367C6BCA"/>
    <w:rsid w:val="36F02AE8"/>
    <w:rsid w:val="386E4A62"/>
    <w:rsid w:val="38A0048A"/>
    <w:rsid w:val="38F370AB"/>
    <w:rsid w:val="390F5965"/>
    <w:rsid w:val="397E13F5"/>
    <w:rsid w:val="397E5C6C"/>
    <w:rsid w:val="39AF73BF"/>
    <w:rsid w:val="39E61236"/>
    <w:rsid w:val="39F05B70"/>
    <w:rsid w:val="3A217B67"/>
    <w:rsid w:val="3A602BBC"/>
    <w:rsid w:val="3AC17FCA"/>
    <w:rsid w:val="3B290F27"/>
    <w:rsid w:val="3B386E67"/>
    <w:rsid w:val="3BE94944"/>
    <w:rsid w:val="3C0B15C7"/>
    <w:rsid w:val="3C8247F6"/>
    <w:rsid w:val="3CFF75B2"/>
    <w:rsid w:val="3D187D63"/>
    <w:rsid w:val="3D643464"/>
    <w:rsid w:val="3D9027B6"/>
    <w:rsid w:val="3DAD5BA7"/>
    <w:rsid w:val="3E0E72EB"/>
    <w:rsid w:val="3E3E3829"/>
    <w:rsid w:val="3E626091"/>
    <w:rsid w:val="3E6A6E9C"/>
    <w:rsid w:val="3E7C2DEC"/>
    <w:rsid w:val="3F663A79"/>
    <w:rsid w:val="3F787B1A"/>
    <w:rsid w:val="3F7E13A6"/>
    <w:rsid w:val="3F8918D1"/>
    <w:rsid w:val="3F8F63C4"/>
    <w:rsid w:val="401926DD"/>
    <w:rsid w:val="40472447"/>
    <w:rsid w:val="40592C05"/>
    <w:rsid w:val="40846731"/>
    <w:rsid w:val="40921EE7"/>
    <w:rsid w:val="40CA141A"/>
    <w:rsid w:val="40D016EF"/>
    <w:rsid w:val="41077331"/>
    <w:rsid w:val="41130A2F"/>
    <w:rsid w:val="41200B7F"/>
    <w:rsid w:val="41DA5BE1"/>
    <w:rsid w:val="42277C0F"/>
    <w:rsid w:val="425D2C7F"/>
    <w:rsid w:val="42887AE2"/>
    <w:rsid w:val="4299739C"/>
    <w:rsid w:val="42B30E07"/>
    <w:rsid w:val="42EB3B23"/>
    <w:rsid w:val="43313C49"/>
    <w:rsid w:val="43465A8E"/>
    <w:rsid w:val="435212DD"/>
    <w:rsid w:val="436228B0"/>
    <w:rsid w:val="4385321E"/>
    <w:rsid w:val="438A5CFA"/>
    <w:rsid w:val="43CC5448"/>
    <w:rsid w:val="440B1A48"/>
    <w:rsid w:val="446010DE"/>
    <w:rsid w:val="448A286D"/>
    <w:rsid w:val="44E62575"/>
    <w:rsid w:val="44FC122F"/>
    <w:rsid w:val="44FE24F6"/>
    <w:rsid w:val="456C64D8"/>
    <w:rsid w:val="45757196"/>
    <w:rsid w:val="45F75C14"/>
    <w:rsid w:val="46084E1D"/>
    <w:rsid w:val="461E5E2C"/>
    <w:rsid w:val="468825C2"/>
    <w:rsid w:val="47495C1D"/>
    <w:rsid w:val="477E2240"/>
    <w:rsid w:val="47E421BA"/>
    <w:rsid w:val="47E6560C"/>
    <w:rsid w:val="48386CFD"/>
    <w:rsid w:val="488361E7"/>
    <w:rsid w:val="48BE2A65"/>
    <w:rsid w:val="493206A5"/>
    <w:rsid w:val="4A0B358A"/>
    <w:rsid w:val="4A485F9A"/>
    <w:rsid w:val="4A7E6492"/>
    <w:rsid w:val="4AB159DA"/>
    <w:rsid w:val="4AEC29D7"/>
    <w:rsid w:val="4AF94CC5"/>
    <w:rsid w:val="4B07549D"/>
    <w:rsid w:val="4B5D7076"/>
    <w:rsid w:val="4B8B7ABF"/>
    <w:rsid w:val="4BAD74C0"/>
    <w:rsid w:val="4BC62A8E"/>
    <w:rsid w:val="4BD175EE"/>
    <w:rsid w:val="4BE53262"/>
    <w:rsid w:val="4C156243"/>
    <w:rsid w:val="4C57528B"/>
    <w:rsid w:val="4C6217B8"/>
    <w:rsid w:val="4C865254"/>
    <w:rsid w:val="4C935B4A"/>
    <w:rsid w:val="4CE56B0B"/>
    <w:rsid w:val="4D284205"/>
    <w:rsid w:val="4D7F33D7"/>
    <w:rsid w:val="4DA24849"/>
    <w:rsid w:val="4E056F7A"/>
    <w:rsid w:val="4E1676EA"/>
    <w:rsid w:val="4E601099"/>
    <w:rsid w:val="4E9D6130"/>
    <w:rsid w:val="4EAA626E"/>
    <w:rsid w:val="4EDA17E0"/>
    <w:rsid w:val="4F231008"/>
    <w:rsid w:val="4F537AD0"/>
    <w:rsid w:val="4F7A726D"/>
    <w:rsid w:val="4FBF6898"/>
    <w:rsid w:val="4FC362A9"/>
    <w:rsid w:val="50335E52"/>
    <w:rsid w:val="50521B7E"/>
    <w:rsid w:val="50524CA0"/>
    <w:rsid w:val="505778E0"/>
    <w:rsid w:val="50725526"/>
    <w:rsid w:val="50D5746C"/>
    <w:rsid w:val="50FB6CD5"/>
    <w:rsid w:val="511B0255"/>
    <w:rsid w:val="51245F53"/>
    <w:rsid w:val="514B1EF8"/>
    <w:rsid w:val="51A435D5"/>
    <w:rsid w:val="52352B7A"/>
    <w:rsid w:val="523A3A56"/>
    <w:rsid w:val="528B17DF"/>
    <w:rsid w:val="52F70FDA"/>
    <w:rsid w:val="52FF1E11"/>
    <w:rsid w:val="53133A2B"/>
    <w:rsid w:val="53360F82"/>
    <w:rsid w:val="53480DC9"/>
    <w:rsid w:val="53652838"/>
    <w:rsid w:val="53BA0505"/>
    <w:rsid w:val="53D8273F"/>
    <w:rsid w:val="54145CEE"/>
    <w:rsid w:val="546B6EB5"/>
    <w:rsid w:val="54A56982"/>
    <w:rsid w:val="54AA3BCE"/>
    <w:rsid w:val="55350754"/>
    <w:rsid w:val="5551479E"/>
    <w:rsid w:val="5576713A"/>
    <w:rsid w:val="55A41D46"/>
    <w:rsid w:val="55C8675F"/>
    <w:rsid w:val="55DA1BA4"/>
    <w:rsid w:val="561F39CF"/>
    <w:rsid w:val="563376F6"/>
    <w:rsid w:val="5668280A"/>
    <w:rsid w:val="56D31890"/>
    <w:rsid w:val="576824C3"/>
    <w:rsid w:val="57787871"/>
    <w:rsid w:val="57FE0911"/>
    <w:rsid w:val="58097140"/>
    <w:rsid w:val="58195F3E"/>
    <w:rsid w:val="58381293"/>
    <w:rsid w:val="58546172"/>
    <w:rsid w:val="58FB0C21"/>
    <w:rsid w:val="58FD76FA"/>
    <w:rsid w:val="59A52CB0"/>
    <w:rsid w:val="59F955DB"/>
    <w:rsid w:val="5A7E577D"/>
    <w:rsid w:val="5A8D14A8"/>
    <w:rsid w:val="5AD3741E"/>
    <w:rsid w:val="5B817292"/>
    <w:rsid w:val="5B94279F"/>
    <w:rsid w:val="5BD811A0"/>
    <w:rsid w:val="5C1F4608"/>
    <w:rsid w:val="5CCC7CFC"/>
    <w:rsid w:val="5D096DE3"/>
    <w:rsid w:val="5D111D80"/>
    <w:rsid w:val="5DEB23C9"/>
    <w:rsid w:val="5E1810B5"/>
    <w:rsid w:val="5EC8366D"/>
    <w:rsid w:val="5F531A41"/>
    <w:rsid w:val="5FB042C5"/>
    <w:rsid w:val="5FB717B5"/>
    <w:rsid w:val="5FEF29C1"/>
    <w:rsid w:val="60154715"/>
    <w:rsid w:val="601B66E3"/>
    <w:rsid w:val="60397B7B"/>
    <w:rsid w:val="603C678D"/>
    <w:rsid w:val="604A428D"/>
    <w:rsid w:val="60720E98"/>
    <w:rsid w:val="61117B68"/>
    <w:rsid w:val="612850B1"/>
    <w:rsid w:val="6130758F"/>
    <w:rsid w:val="61BF22AA"/>
    <w:rsid w:val="62011C1D"/>
    <w:rsid w:val="623A6E61"/>
    <w:rsid w:val="6250534B"/>
    <w:rsid w:val="628C05B1"/>
    <w:rsid w:val="62F4644D"/>
    <w:rsid w:val="63505A7C"/>
    <w:rsid w:val="639E2B73"/>
    <w:rsid w:val="63AC1426"/>
    <w:rsid w:val="648B05E9"/>
    <w:rsid w:val="649C4946"/>
    <w:rsid w:val="64A3113A"/>
    <w:rsid w:val="64BC0466"/>
    <w:rsid w:val="64C823AD"/>
    <w:rsid w:val="65453A2D"/>
    <w:rsid w:val="65861A36"/>
    <w:rsid w:val="65B00435"/>
    <w:rsid w:val="66357E01"/>
    <w:rsid w:val="66F633E5"/>
    <w:rsid w:val="673E0E52"/>
    <w:rsid w:val="674119B3"/>
    <w:rsid w:val="67876190"/>
    <w:rsid w:val="67931067"/>
    <w:rsid w:val="68034C6B"/>
    <w:rsid w:val="681B3D44"/>
    <w:rsid w:val="68645FE8"/>
    <w:rsid w:val="68682E10"/>
    <w:rsid w:val="68C02E9A"/>
    <w:rsid w:val="68E64837"/>
    <w:rsid w:val="68F17357"/>
    <w:rsid w:val="69205464"/>
    <w:rsid w:val="697D6F5D"/>
    <w:rsid w:val="6A891DC7"/>
    <w:rsid w:val="6AAC059F"/>
    <w:rsid w:val="6AF842CB"/>
    <w:rsid w:val="6B0132FD"/>
    <w:rsid w:val="6B6B541C"/>
    <w:rsid w:val="6B786B24"/>
    <w:rsid w:val="6B8A568A"/>
    <w:rsid w:val="6BAB4F48"/>
    <w:rsid w:val="6C1F5651"/>
    <w:rsid w:val="6C3F0C88"/>
    <w:rsid w:val="6C6B74E0"/>
    <w:rsid w:val="6CBC0F81"/>
    <w:rsid w:val="6D2A295A"/>
    <w:rsid w:val="6D4C0312"/>
    <w:rsid w:val="6DBE4E0A"/>
    <w:rsid w:val="6DFB3699"/>
    <w:rsid w:val="6E435500"/>
    <w:rsid w:val="6E7C7918"/>
    <w:rsid w:val="6E9E165A"/>
    <w:rsid w:val="6F092118"/>
    <w:rsid w:val="6F6A0D7D"/>
    <w:rsid w:val="6F733B16"/>
    <w:rsid w:val="6FBC385B"/>
    <w:rsid w:val="7040278D"/>
    <w:rsid w:val="711A2877"/>
    <w:rsid w:val="714B7DB2"/>
    <w:rsid w:val="723147E8"/>
    <w:rsid w:val="729532CC"/>
    <w:rsid w:val="72E72DDF"/>
    <w:rsid w:val="73661753"/>
    <w:rsid w:val="73B9035D"/>
    <w:rsid w:val="73E819EF"/>
    <w:rsid w:val="743C7BFC"/>
    <w:rsid w:val="74555F5C"/>
    <w:rsid w:val="74B318A9"/>
    <w:rsid w:val="75152614"/>
    <w:rsid w:val="752A47A7"/>
    <w:rsid w:val="757C30F8"/>
    <w:rsid w:val="75DB1C17"/>
    <w:rsid w:val="760C6F3D"/>
    <w:rsid w:val="761F6114"/>
    <w:rsid w:val="76264A73"/>
    <w:rsid w:val="762B7509"/>
    <w:rsid w:val="765F23F7"/>
    <w:rsid w:val="76605109"/>
    <w:rsid w:val="76665DCF"/>
    <w:rsid w:val="76904C71"/>
    <w:rsid w:val="76983646"/>
    <w:rsid w:val="76B16780"/>
    <w:rsid w:val="77007108"/>
    <w:rsid w:val="774A5CDF"/>
    <w:rsid w:val="775867A4"/>
    <w:rsid w:val="77676092"/>
    <w:rsid w:val="77DC6DBC"/>
    <w:rsid w:val="78155B32"/>
    <w:rsid w:val="782833E8"/>
    <w:rsid w:val="7840696D"/>
    <w:rsid w:val="78492C92"/>
    <w:rsid w:val="785E2EAE"/>
    <w:rsid w:val="788B38E7"/>
    <w:rsid w:val="78A97408"/>
    <w:rsid w:val="78C05348"/>
    <w:rsid w:val="78D726CA"/>
    <w:rsid w:val="79B01588"/>
    <w:rsid w:val="79BA72E5"/>
    <w:rsid w:val="79E36ADB"/>
    <w:rsid w:val="7A0D7B12"/>
    <w:rsid w:val="7A354EE7"/>
    <w:rsid w:val="7A776337"/>
    <w:rsid w:val="7AB85A3A"/>
    <w:rsid w:val="7AD62E5D"/>
    <w:rsid w:val="7AF12ADE"/>
    <w:rsid w:val="7B164180"/>
    <w:rsid w:val="7B6F1D5A"/>
    <w:rsid w:val="7B7759BA"/>
    <w:rsid w:val="7C232B72"/>
    <w:rsid w:val="7CAC1301"/>
    <w:rsid w:val="7CB442FF"/>
    <w:rsid w:val="7CBA65DC"/>
    <w:rsid w:val="7CBF4A97"/>
    <w:rsid w:val="7CCC763C"/>
    <w:rsid w:val="7CE2022C"/>
    <w:rsid w:val="7DB85AF4"/>
    <w:rsid w:val="7DF27274"/>
    <w:rsid w:val="7E6547FE"/>
    <w:rsid w:val="7E7F4576"/>
    <w:rsid w:val="7E8340E8"/>
    <w:rsid w:val="7ECC7707"/>
    <w:rsid w:val="7F8219CC"/>
    <w:rsid w:val="7FB62119"/>
    <w:rsid w:val="7FC11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link w:val="27"/>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customStyle="1" w:styleId="2">
    <w:name w:val="尙普正文"/>
    <w:basedOn w:val="1"/>
    <w:next w:val="1"/>
    <w:qFormat/>
    <w:uiPriority w:val="0"/>
    <w:pPr>
      <w:ind w:firstLine="640"/>
    </w:pPr>
    <w:rPr>
      <w:rFonts w:hAnsi="微软雅黑" w:cs="Times New Roman"/>
      <w:kern w:val="0"/>
      <w:sz w:val="20"/>
      <w:szCs w:val="21"/>
    </w:rPr>
  </w:style>
  <w:style w:type="paragraph" w:styleId="6">
    <w:name w:val="annotation text"/>
    <w:basedOn w:val="1"/>
    <w:qFormat/>
    <w:uiPriority w:val="0"/>
    <w:pPr>
      <w:jc w:val="left"/>
    </w:pPr>
  </w:style>
  <w:style w:type="paragraph" w:styleId="7">
    <w:name w:val="Body Text"/>
    <w:basedOn w:val="1"/>
    <w:next w:val="8"/>
    <w:qFormat/>
    <w:uiPriority w:val="0"/>
    <w:pPr>
      <w:ind w:left="520"/>
    </w:pPr>
    <w:rPr>
      <w:rFonts w:ascii="Times New Roman" w:hAnsi="Times New Roman"/>
    </w:rPr>
  </w:style>
  <w:style w:type="paragraph" w:styleId="8">
    <w:name w:val="Body Text First Indent"/>
    <w:basedOn w:val="7"/>
    <w:next w:val="9"/>
    <w:qFormat/>
    <w:uiPriority w:val="0"/>
    <w:pPr>
      <w:tabs>
        <w:tab w:val="left" w:pos="9360"/>
      </w:tabs>
      <w:adjustRightInd/>
      <w:ind w:firstLine="420" w:firstLineChars="100"/>
    </w:pPr>
    <w:rPr>
      <w:sz w:val="21"/>
    </w:rPr>
  </w:style>
  <w:style w:type="paragraph" w:styleId="9">
    <w:name w:val="toc 6"/>
    <w:basedOn w:val="1"/>
    <w:next w:val="1"/>
    <w:qFormat/>
    <w:uiPriority w:val="0"/>
    <w:pPr>
      <w:autoSpaceDE/>
      <w:autoSpaceDN/>
      <w:adjustRightInd/>
      <w:ind w:left="2100" w:leftChars="1000"/>
      <w:jc w:val="both"/>
    </w:pPr>
    <w:rPr>
      <w:kern w:val="2"/>
      <w:sz w:val="21"/>
      <w:szCs w:val="22"/>
    </w:rPr>
  </w:style>
  <w:style w:type="paragraph" w:styleId="10">
    <w:name w:val="Body Text Indent"/>
    <w:basedOn w:val="1"/>
    <w:qFormat/>
    <w:uiPriority w:val="0"/>
    <w:pPr>
      <w:spacing w:after="120" w:afterLines="0"/>
      <w:ind w:left="420" w:leftChars="200"/>
    </w:pPr>
    <w:rPr>
      <w:rFonts w:ascii="Times New Roman" w:hAnsi="Times New Roman" w:cs="Times New Roman"/>
      <w:kern w:val="0"/>
      <w:sz w:val="20"/>
      <w:szCs w:val="24"/>
    </w:rPr>
  </w:style>
  <w:style w:type="paragraph" w:styleId="11">
    <w:name w:val="toc 3"/>
    <w:basedOn w:val="1"/>
    <w:next w:val="1"/>
    <w:qFormat/>
    <w:uiPriority w:val="0"/>
    <w:pPr>
      <w:ind w:left="840" w:leftChars="400"/>
    </w:pPr>
  </w:style>
  <w:style w:type="paragraph" w:styleId="12">
    <w:name w:val="Plain Text"/>
    <w:basedOn w:val="1"/>
    <w:qFormat/>
    <w:uiPriority w:val="0"/>
    <w:pPr>
      <w:autoSpaceDE/>
      <w:autoSpaceDN/>
      <w:adjustRightInd/>
      <w:jc w:val="both"/>
    </w:pPr>
    <w:rPr>
      <w:rFonts w:ascii="宋体" w:hAnsi="Courier New"/>
      <w:sz w:val="20"/>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0"/>
  </w:style>
  <w:style w:type="paragraph" w:styleId="16">
    <w:name w:val="toc 2"/>
    <w:basedOn w:val="1"/>
    <w:next w:val="1"/>
    <w:qFormat/>
    <w:uiPriority w:val="0"/>
    <w:pPr>
      <w:ind w:left="420" w:leftChars="200"/>
    </w:p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8">
    <w:name w:val="Normal (Web)"/>
    <w:basedOn w:val="1"/>
    <w:qFormat/>
    <w:uiPriority w:val="99"/>
    <w:pPr>
      <w:widowControl/>
      <w:spacing w:before="100" w:beforeLines="0" w:beforeAutospacing="1" w:after="100" w:afterLines="0" w:afterAutospacing="1"/>
      <w:jc w:val="left"/>
    </w:pPr>
    <w:rPr>
      <w:rFonts w:ascii="Times New Roman" w:hAnsi="Times New Roman" w:eastAsia="宋体" w:cs="Times New Roman"/>
      <w:kern w:val="0"/>
      <w:sz w:val="24"/>
      <w:szCs w:val="24"/>
    </w:rPr>
  </w:style>
  <w:style w:type="paragraph" w:styleId="19">
    <w:name w:val="Body Text First Indent 2"/>
    <w:basedOn w:val="10"/>
    <w:next w:val="1"/>
    <w:unhideWhenUsed/>
    <w:qFormat/>
    <w:uiPriority w:val="99"/>
    <w:pPr>
      <w:ind w:firstLine="420" w:firstLineChars="200"/>
    </w:pPr>
    <w:rPr>
      <w:rFonts w:ascii="Calibri" w:hAnsi="Calibri"/>
      <w:kern w:val="2"/>
      <w:sz w:val="21"/>
      <w:szCs w:val="22"/>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annotation reference"/>
    <w:qFormat/>
    <w:uiPriority w:val="0"/>
    <w:rPr>
      <w:sz w:val="21"/>
      <w:szCs w:val="21"/>
    </w:rPr>
  </w:style>
  <w:style w:type="paragraph" w:customStyle="1" w:styleId="24">
    <w:name w:val="Default"/>
    <w:next w:val="25"/>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5">
    <w:name w:val="目录 71"/>
    <w:basedOn w:val="1"/>
    <w:next w:val="1"/>
    <w:semiHidden/>
    <w:qFormat/>
    <w:uiPriority w:val="0"/>
    <w:pPr>
      <w:ind w:left="2520" w:leftChars="1200"/>
    </w:pPr>
    <w:rPr>
      <w:rFonts w:ascii="Times New Roman" w:hAnsi="Times New Roman" w:cs="Times New Roman"/>
      <w:szCs w:val="24"/>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character" w:customStyle="1" w:styleId="27">
    <w:name w:val="标题 3 Char"/>
    <w:link w:val="5"/>
    <w:qFormat/>
    <w:uiPriority w:val="0"/>
    <w:rPr>
      <w:b/>
      <w:sz w:val="32"/>
    </w:rPr>
  </w:style>
  <w:style w:type="paragraph" w:customStyle="1" w:styleId="28">
    <w:name w:val="WPSOffice手动目录 2"/>
    <w:qFormat/>
    <w:uiPriority w:val="0"/>
    <w:pPr>
      <w:ind w:leftChars="200"/>
    </w:pPr>
    <w:rPr>
      <w:rFonts w:ascii="Times New Roman" w:hAnsi="Times New Roman" w:eastAsia="宋体" w:cs="Times New Roman"/>
      <w:sz w:val="20"/>
      <w:szCs w:val="20"/>
    </w:rPr>
  </w:style>
  <w:style w:type="paragraph" w:customStyle="1" w:styleId="29">
    <w:name w:val="WPSOffice手动目录 3"/>
    <w:qFormat/>
    <w:uiPriority w:val="0"/>
    <w:pPr>
      <w:ind w:leftChars="400"/>
    </w:pPr>
    <w:rPr>
      <w:rFonts w:ascii="Times New Roman" w:hAnsi="Times New Roman" w:eastAsia="宋体" w:cs="Times New Roman"/>
      <w:sz w:val="20"/>
      <w:szCs w:val="20"/>
    </w:rPr>
  </w:style>
  <w:style w:type="paragraph" w:styleId="30">
    <w:name w:val="List Paragraph"/>
    <w:basedOn w:val="1"/>
    <w:qFormat/>
    <w:uiPriority w:val="0"/>
  </w:style>
  <w:style w:type="paragraph" w:customStyle="1" w:styleId="31">
    <w:name w:val="内文正文"/>
    <w:qFormat/>
    <w:uiPriority w:val="0"/>
    <w:pPr>
      <w:autoSpaceDE w:val="0"/>
      <w:autoSpaceDN w:val="0"/>
      <w:spacing w:line="400" w:lineRule="exact"/>
      <w:ind w:firstLine="200" w:firstLineChars="200"/>
      <w:jc w:val="both"/>
      <w:textAlignment w:val="bottom"/>
    </w:pPr>
    <w:rPr>
      <w:rFonts w:ascii="宋体" w:hAnsi="???|CS?o｡ﾀ?" w:eastAsia="宋体" w:cs="Times New Roman"/>
      <w:sz w:val="21"/>
      <w:szCs w:val="28"/>
      <w:lang w:val="en-US" w:eastAsia="zh-CN" w:bidi="ar-SA"/>
    </w:rPr>
  </w:style>
  <w:style w:type="paragraph" w:customStyle="1" w:styleId="32">
    <w:name w:val="样式 标题 1 + 四号 加粗"/>
    <w:basedOn w:val="3"/>
    <w:qFormat/>
    <w:uiPriority w:val="0"/>
  </w:style>
  <w:style w:type="paragraph" w:customStyle="1" w:styleId="33">
    <w:name w:val="正文2"/>
    <w:basedOn w:val="1"/>
    <w:qFormat/>
    <w:uiPriority w:val="0"/>
    <w:pPr>
      <w:spacing w:before="156" w:line="360" w:lineRule="auto"/>
      <w:ind w:firstLine="510" w:firstLineChars="200"/>
    </w:pPr>
    <w:rPr>
      <w:rFonts w:ascii="Times New Roman" w:hAnsi="Times New Roman" w:cs="Times New Roman"/>
      <w:sz w:val="24"/>
      <w:szCs w:val="20"/>
    </w:rPr>
  </w:style>
  <w:style w:type="paragraph" w:customStyle="1" w:styleId="34">
    <w:name w:val="Table Paragraph"/>
    <w:basedOn w:val="1"/>
    <w:qFormat/>
    <w:uiPriority w:val="1"/>
  </w:style>
  <w:style w:type="paragraph" w:customStyle="1" w:styleId="35">
    <w:name w:val="正文（缩进）"/>
    <w:basedOn w:val="1"/>
    <w:qFormat/>
    <w:uiPriority w:val="0"/>
    <w:pPr>
      <w:spacing w:beforeLines="50" w:afterLines="50"/>
      <w:ind w:firstLine="480" w:firstLineChars="200"/>
    </w:pPr>
  </w:style>
  <w:style w:type="paragraph" w:customStyle="1" w:styleId="36">
    <w:name w:val="[Normal]"/>
    <w:qFormat/>
    <w:uiPriority w:val="0"/>
    <w:rPr>
      <w:rFonts w:ascii="宋体" w:hAnsi="宋体" w:eastAsia="宋体" w:cs="Times New Roman"/>
      <w:sz w:val="24"/>
      <w:szCs w:val="22"/>
      <w:lang w:val="zh-CN" w:eastAsia="zh-CN" w:bidi="ar-SA"/>
    </w:rPr>
  </w:style>
  <w:style w:type="character" w:customStyle="1" w:styleId="37">
    <w:name w:val="cjn"/>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15162</Words>
  <Characters>15767</Characters>
  <Lines>0</Lines>
  <Paragraphs>0</Paragraphs>
  <TotalTime>1</TotalTime>
  <ScaleCrop>false</ScaleCrop>
  <LinksUpToDate>false</LinksUpToDate>
  <CharactersWithSpaces>18701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2020-06-17T02:51:00Z</dcterms:created>
  <dc:creator>Administrator</dc:creator>
  <cp:lastModifiedBy>叶峻</cp:lastModifiedBy>
  <cp:lastPrinted>2022-10-14T00:52:00Z</cp:lastPrinted>
  <dcterms:modified xsi:type="dcterms:W3CDTF">2023-09-11T03:28:18Z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36FD279ACED0408DA8967A006B322B4D</vt:lpwstr>
  </property>
</Properties>
</file>